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93E03" w14:textId="77777777" w:rsidR="00D17617" w:rsidRPr="00D17617" w:rsidRDefault="00D17617" w:rsidP="00363387">
      <w:pPr>
        <w:spacing w:after="0" w:line="240" w:lineRule="auto"/>
        <w:jc w:val="center"/>
        <w:rPr>
          <w:rFonts w:ascii="Arial" w:hAnsi="Arial" w:cs="Arial"/>
          <w:b/>
          <w:bCs/>
          <w:sz w:val="22"/>
          <w:szCs w:val="22"/>
        </w:rPr>
      </w:pPr>
    </w:p>
    <w:p w14:paraId="691C3D39" w14:textId="77777777" w:rsidR="00D17617" w:rsidRPr="00D17617" w:rsidRDefault="00D17617" w:rsidP="00363387">
      <w:pPr>
        <w:spacing w:after="0" w:line="240" w:lineRule="auto"/>
        <w:jc w:val="center"/>
        <w:rPr>
          <w:rFonts w:ascii="Arial" w:hAnsi="Arial" w:cs="Arial"/>
          <w:b/>
          <w:bCs/>
          <w:sz w:val="22"/>
          <w:szCs w:val="22"/>
        </w:rPr>
      </w:pPr>
    </w:p>
    <w:p w14:paraId="5235A42C" w14:textId="546CB302" w:rsidR="000D5E6D" w:rsidRPr="00D17617" w:rsidRDefault="000D5E6D" w:rsidP="00363387">
      <w:pPr>
        <w:spacing w:after="0" w:line="240" w:lineRule="auto"/>
        <w:jc w:val="center"/>
        <w:rPr>
          <w:rFonts w:ascii="Arial" w:hAnsi="Arial" w:cs="Arial"/>
          <w:b/>
          <w:bCs/>
          <w:sz w:val="22"/>
          <w:szCs w:val="22"/>
        </w:rPr>
      </w:pPr>
      <w:r w:rsidRPr="00D17617">
        <w:rPr>
          <w:rFonts w:ascii="Arial" w:hAnsi="Arial" w:cs="Arial"/>
          <w:b/>
          <w:bCs/>
          <w:sz w:val="22"/>
          <w:szCs w:val="22"/>
        </w:rPr>
        <w:t>MEMORANDO DE ENTENDIMIENTO</w:t>
      </w:r>
    </w:p>
    <w:p w14:paraId="5792705E" w14:textId="77777777" w:rsidR="00363387" w:rsidRPr="00D17617" w:rsidRDefault="00363387" w:rsidP="00363387">
      <w:pPr>
        <w:spacing w:after="0" w:line="240" w:lineRule="auto"/>
        <w:jc w:val="both"/>
        <w:rPr>
          <w:rFonts w:ascii="Arial" w:hAnsi="Arial" w:cs="Arial"/>
          <w:sz w:val="22"/>
          <w:szCs w:val="22"/>
        </w:rPr>
      </w:pPr>
    </w:p>
    <w:p w14:paraId="503188C1" w14:textId="12602AD5" w:rsidR="007742D2" w:rsidRPr="00D17617" w:rsidRDefault="001633CE" w:rsidP="007742D2">
      <w:pPr>
        <w:spacing w:after="0" w:line="240" w:lineRule="auto"/>
        <w:jc w:val="both"/>
        <w:rPr>
          <w:rFonts w:ascii="Arial" w:hAnsi="Arial" w:cs="Arial"/>
          <w:sz w:val="22"/>
          <w:szCs w:val="22"/>
        </w:rPr>
      </w:pPr>
      <w:r w:rsidRPr="00D17617">
        <w:rPr>
          <w:rFonts w:ascii="Arial" w:hAnsi="Arial" w:cs="Arial"/>
          <w:sz w:val="22"/>
          <w:szCs w:val="22"/>
        </w:rPr>
        <w:t xml:space="preserve">Entre los suscritos, </w:t>
      </w:r>
      <w:r w:rsidR="007742D2" w:rsidRPr="00D17617">
        <w:rPr>
          <w:rFonts w:ascii="Arial" w:hAnsi="Arial" w:cs="Arial"/>
          <w:sz w:val="22"/>
          <w:szCs w:val="22"/>
        </w:rPr>
        <w:t>De una parte</w:t>
      </w:r>
      <w:r w:rsidRPr="00D17617">
        <w:rPr>
          <w:rFonts w:ascii="Arial" w:hAnsi="Arial" w:cs="Arial"/>
          <w:sz w:val="22"/>
          <w:szCs w:val="22"/>
        </w:rPr>
        <w:t xml:space="preserve">, __________________________________, mayor de edad, identificado con la cédula de ciudadanía No.__________________ de _______, obrando en su calidad de representante legal _________________. con NIT. _____________, que en adelante se llamará </w:t>
      </w:r>
      <w:r w:rsidR="007742D2" w:rsidRPr="00D17617">
        <w:rPr>
          <w:rFonts w:ascii="Arial" w:eastAsia="Times New Roman" w:hAnsi="Arial" w:cs="Arial"/>
          <w:color w:val="222222"/>
          <w:kern w:val="0"/>
          <w:sz w:val="22"/>
          <w:szCs w:val="22"/>
          <w:highlight w:val="yellow"/>
          <w:lang w:eastAsia="es-CO"/>
          <w14:ligatures w14:val="none"/>
        </w:rPr>
        <w:t>MIT/</w:t>
      </w:r>
      <w:proofErr w:type="spellStart"/>
      <w:r w:rsidR="007742D2" w:rsidRPr="00D17617">
        <w:rPr>
          <w:rFonts w:ascii="Arial" w:eastAsia="Times New Roman" w:hAnsi="Arial" w:cs="Arial"/>
          <w:color w:val="222222"/>
          <w:kern w:val="0"/>
          <w:sz w:val="22"/>
          <w:szCs w:val="22"/>
          <w:highlight w:val="yellow"/>
          <w:lang w:eastAsia="es-CO"/>
          <w14:ligatures w14:val="none"/>
        </w:rPr>
        <w:t>Raise</w:t>
      </w:r>
      <w:proofErr w:type="spellEnd"/>
      <w:r w:rsidRPr="00D17617">
        <w:rPr>
          <w:rFonts w:ascii="Arial" w:hAnsi="Arial" w:cs="Arial"/>
          <w:sz w:val="22"/>
          <w:szCs w:val="22"/>
        </w:rPr>
        <w:t xml:space="preserve">, </w:t>
      </w:r>
      <w:r w:rsidR="000D5E6D" w:rsidRPr="00D17617">
        <w:rPr>
          <w:rFonts w:ascii="Arial" w:hAnsi="Arial" w:cs="Arial"/>
          <w:sz w:val="22"/>
          <w:szCs w:val="22"/>
        </w:rPr>
        <w:t xml:space="preserve">__________________________________, mayor de edad, identificado con la cédula de ciudadanía No.__________________ de _______, obrando en su calidad de representante legal _________________. con NIT. _____________, que en adelante se llamará </w:t>
      </w:r>
      <w:proofErr w:type="spellStart"/>
      <w:r w:rsidR="007742D2" w:rsidRPr="00D17617">
        <w:rPr>
          <w:rFonts w:ascii="Arial" w:eastAsia="Times New Roman" w:hAnsi="Arial" w:cs="Arial"/>
          <w:color w:val="222222"/>
          <w:kern w:val="0"/>
          <w:sz w:val="22"/>
          <w:szCs w:val="22"/>
          <w:highlight w:val="yellow"/>
          <w:lang w:eastAsia="es-CO"/>
          <w14:ligatures w14:val="none"/>
        </w:rPr>
        <w:t>DayofAI</w:t>
      </w:r>
      <w:proofErr w:type="spellEnd"/>
      <w:r w:rsidR="000D5E6D" w:rsidRPr="00D17617">
        <w:rPr>
          <w:rFonts w:ascii="Arial" w:hAnsi="Arial" w:cs="Arial"/>
          <w:sz w:val="22"/>
          <w:szCs w:val="22"/>
        </w:rPr>
        <w:t xml:space="preserve">, __________________________________, mayor de edad, identificado con la cédula de ciudadanía No.__________________ de _______, obrando en su calidad de representante legal _________________. con NIT. _____________, que en adelante se llamará </w:t>
      </w:r>
      <w:r w:rsidR="007742D2" w:rsidRPr="00D17617">
        <w:rPr>
          <w:rFonts w:ascii="Arial" w:eastAsia="Times New Roman" w:hAnsi="Arial" w:cs="Arial"/>
          <w:color w:val="222222"/>
          <w:kern w:val="0"/>
          <w:sz w:val="22"/>
          <w:szCs w:val="22"/>
          <w:highlight w:val="yellow"/>
          <w:lang w:eastAsia="es-CO"/>
          <w14:ligatures w14:val="none"/>
        </w:rPr>
        <w:t>MEN</w:t>
      </w:r>
      <w:r w:rsidR="000D5E6D" w:rsidRPr="00D17617">
        <w:rPr>
          <w:rFonts w:ascii="Arial" w:hAnsi="Arial" w:cs="Arial"/>
          <w:sz w:val="22"/>
          <w:szCs w:val="22"/>
        </w:rPr>
        <w:t>,</w:t>
      </w:r>
      <w:r w:rsidR="007742D2" w:rsidRPr="00D17617">
        <w:rPr>
          <w:rFonts w:ascii="Arial" w:hAnsi="Arial" w:cs="Arial"/>
          <w:sz w:val="22"/>
          <w:szCs w:val="22"/>
        </w:rPr>
        <w:t xml:space="preserve">__________________________________, mayor de edad, identificado con la cédula de ciudadanía No.__________________ de _______, obrando en su calidad de representante legal _________________. con NIT. _____________, que en adelante se llamará </w:t>
      </w:r>
      <w:r w:rsidR="007742D2" w:rsidRPr="00D17617">
        <w:rPr>
          <w:rFonts w:ascii="Arial" w:eastAsia="Times New Roman" w:hAnsi="Arial" w:cs="Arial"/>
          <w:color w:val="222222"/>
          <w:kern w:val="0"/>
          <w:sz w:val="22"/>
          <w:szCs w:val="22"/>
          <w:highlight w:val="yellow"/>
          <w:lang w:eastAsia="es-CO"/>
          <w14:ligatures w14:val="none"/>
        </w:rPr>
        <w:t>MINTIC</w:t>
      </w:r>
      <w:r w:rsidR="007742D2" w:rsidRPr="00D17617">
        <w:rPr>
          <w:rFonts w:ascii="Arial" w:hAnsi="Arial" w:cs="Arial"/>
          <w:sz w:val="22"/>
          <w:szCs w:val="22"/>
        </w:rPr>
        <w:t xml:space="preserve">, __________________________________, mayor de edad, identificado con la cédula de ciudadanía No.__________________ de _______, obrando en su calidad de representante legal _________________. con NIT. ___________, que en adelante se llamará </w:t>
      </w:r>
      <w:proofErr w:type="spellStart"/>
      <w:r w:rsidR="007742D2" w:rsidRPr="00D17617">
        <w:rPr>
          <w:rFonts w:ascii="Arial" w:eastAsia="Times New Roman" w:hAnsi="Arial" w:cs="Arial"/>
          <w:color w:val="222222"/>
          <w:kern w:val="0"/>
          <w:sz w:val="22"/>
          <w:szCs w:val="22"/>
          <w:highlight w:val="yellow"/>
          <w:lang w:eastAsia="es-CO"/>
          <w14:ligatures w14:val="none"/>
        </w:rPr>
        <w:t>MinCiencias</w:t>
      </w:r>
      <w:proofErr w:type="spellEnd"/>
      <w:r w:rsidR="007742D2" w:rsidRPr="00D17617">
        <w:rPr>
          <w:rFonts w:ascii="Arial" w:hAnsi="Arial" w:cs="Arial"/>
          <w:sz w:val="22"/>
          <w:szCs w:val="22"/>
        </w:rPr>
        <w:t xml:space="preserve">, __________________________________, mayor de edad, identificado con la cédula de ciudadanía No.__________________ de _______, obrando en su calidad de representante legal _________________. con NIT. ___________, que en adelante se llamará </w:t>
      </w:r>
      <w:r w:rsidR="007742D2" w:rsidRPr="00D17617">
        <w:rPr>
          <w:rFonts w:ascii="Arial" w:eastAsia="Times New Roman" w:hAnsi="Arial" w:cs="Arial"/>
          <w:color w:val="222222"/>
          <w:kern w:val="0"/>
          <w:sz w:val="22"/>
          <w:szCs w:val="22"/>
          <w:highlight w:val="yellow"/>
          <w:lang w:eastAsia="es-CO"/>
          <w14:ligatures w14:val="none"/>
        </w:rPr>
        <w:t>SENA</w:t>
      </w:r>
      <w:r w:rsidR="007742D2" w:rsidRPr="00D17617">
        <w:rPr>
          <w:rFonts w:ascii="Arial" w:eastAsia="Times New Roman" w:hAnsi="Arial" w:cs="Arial"/>
          <w:color w:val="222222"/>
          <w:kern w:val="0"/>
          <w:sz w:val="22"/>
          <w:szCs w:val="22"/>
          <w:lang w:eastAsia="es-CO"/>
          <w14:ligatures w14:val="none"/>
        </w:rPr>
        <w:t xml:space="preserve">, </w:t>
      </w:r>
      <w:r w:rsidR="007742D2" w:rsidRPr="00D17617">
        <w:rPr>
          <w:rFonts w:ascii="Arial" w:hAnsi="Arial" w:cs="Arial"/>
          <w:sz w:val="22"/>
          <w:szCs w:val="22"/>
        </w:rPr>
        <w:t xml:space="preserve">__________________________________, mayor de edad, identificado con la cédula de ciudadanía No.__________________ de _______, obrando en su calidad de representante legal _________________. con NIT. ___________, que en adelante se llamará </w:t>
      </w:r>
      <w:r w:rsidR="007742D2" w:rsidRPr="00D17617">
        <w:rPr>
          <w:rFonts w:ascii="Arial" w:eastAsia="Times New Roman" w:hAnsi="Arial" w:cs="Arial"/>
          <w:color w:val="222222"/>
          <w:kern w:val="0"/>
          <w:sz w:val="22"/>
          <w:szCs w:val="22"/>
          <w:highlight w:val="yellow"/>
          <w:lang w:eastAsia="es-CO"/>
          <w14:ligatures w14:val="none"/>
        </w:rPr>
        <w:t>ICFES</w:t>
      </w:r>
      <w:r w:rsidR="007742D2" w:rsidRPr="00D17617">
        <w:rPr>
          <w:rFonts w:ascii="Arial" w:eastAsia="Times New Roman" w:hAnsi="Arial" w:cs="Arial"/>
          <w:color w:val="222222"/>
          <w:kern w:val="0"/>
          <w:sz w:val="22"/>
          <w:szCs w:val="22"/>
          <w:lang w:eastAsia="es-CO"/>
          <w14:ligatures w14:val="none"/>
        </w:rPr>
        <w:t xml:space="preserve">, </w:t>
      </w:r>
      <w:r w:rsidR="007742D2" w:rsidRPr="00D17617">
        <w:rPr>
          <w:rFonts w:ascii="Arial" w:hAnsi="Arial" w:cs="Arial"/>
          <w:sz w:val="22"/>
          <w:szCs w:val="22"/>
        </w:rPr>
        <w:t xml:space="preserve">__________________________________, mayor de edad, identificado con la cédula de ciudadanía No.__________________ de _______, obrando en su calidad de representante legal _________________. con NIT. ___________, que en adelante se llamará </w:t>
      </w:r>
      <w:r w:rsidR="007742D2" w:rsidRPr="00D17617">
        <w:rPr>
          <w:rFonts w:ascii="Arial" w:eastAsia="Times New Roman" w:hAnsi="Arial" w:cs="Arial"/>
          <w:color w:val="222222"/>
          <w:kern w:val="0"/>
          <w:sz w:val="22"/>
          <w:szCs w:val="22"/>
          <w:highlight w:val="yellow"/>
          <w:lang w:eastAsia="es-CO"/>
          <w14:ligatures w14:val="none"/>
        </w:rPr>
        <w:t>CPE</w:t>
      </w:r>
      <w:r w:rsidR="007742D2" w:rsidRPr="00D17617">
        <w:rPr>
          <w:rFonts w:ascii="Arial" w:eastAsia="Times New Roman" w:hAnsi="Arial" w:cs="Arial"/>
          <w:color w:val="222222"/>
          <w:kern w:val="0"/>
          <w:sz w:val="22"/>
          <w:szCs w:val="22"/>
          <w:lang w:eastAsia="es-CO"/>
          <w14:ligatures w14:val="none"/>
        </w:rPr>
        <w:t xml:space="preserve">, </w:t>
      </w:r>
      <w:r w:rsidR="007742D2" w:rsidRPr="00D17617">
        <w:rPr>
          <w:rFonts w:ascii="Arial" w:hAnsi="Arial" w:cs="Arial"/>
          <w:sz w:val="22"/>
          <w:szCs w:val="22"/>
        </w:rPr>
        <w:t xml:space="preserve">__________________________________, mayor de edad, identificado con la cédula de ciudadanía No.__________________ de _______, obrando en su calidad de representante legal _________________. con NIT. _____________, que en adelante se llamará </w:t>
      </w:r>
      <w:r w:rsidR="007742D2" w:rsidRPr="00D17617">
        <w:rPr>
          <w:rFonts w:ascii="Arial" w:eastAsia="Times New Roman" w:hAnsi="Arial" w:cs="Arial"/>
          <w:color w:val="222222"/>
          <w:kern w:val="0"/>
          <w:sz w:val="22"/>
          <w:szCs w:val="22"/>
          <w:highlight w:val="yellow"/>
          <w:lang w:eastAsia="es-CO"/>
          <w14:ligatures w14:val="none"/>
        </w:rPr>
        <w:t>Enseña por Colombia</w:t>
      </w:r>
      <w:r w:rsidR="007742D2" w:rsidRPr="00D17617">
        <w:rPr>
          <w:rFonts w:ascii="Arial" w:hAnsi="Arial" w:cs="Arial"/>
          <w:sz w:val="22"/>
          <w:szCs w:val="22"/>
        </w:rPr>
        <w:t xml:space="preserve">, __________________________________, mayor de edad, identificado con la cédula de ciudadanía No.__________________ de _______, obrando en su calidad de representante legal _________________. con NIT. _____________, que en adelante se llamará </w:t>
      </w:r>
      <w:r w:rsidR="007742D2" w:rsidRPr="00D17617">
        <w:rPr>
          <w:rFonts w:ascii="Arial" w:eastAsia="Times New Roman" w:hAnsi="Arial" w:cs="Arial"/>
          <w:color w:val="222222"/>
          <w:kern w:val="0"/>
          <w:sz w:val="22"/>
          <w:szCs w:val="22"/>
          <w:highlight w:val="yellow"/>
          <w:lang w:eastAsia="es-CO"/>
          <w14:ligatures w14:val="none"/>
        </w:rPr>
        <w:t>Red de Normales por la Paz</w:t>
      </w:r>
      <w:r w:rsidR="007742D2" w:rsidRPr="00D17617">
        <w:rPr>
          <w:rFonts w:ascii="Arial" w:hAnsi="Arial" w:cs="Arial"/>
          <w:sz w:val="22"/>
          <w:szCs w:val="22"/>
        </w:rPr>
        <w:t>,</w:t>
      </w:r>
    </w:p>
    <w:p w14:paraId="39196B05" w14:textId="17582B2F" w:rsidR="007742D2" w:rsidRPr="00D17617" w:rsidRDefault="007742D2" w:rsidP="00363387">
      <w:pPr>
        <w:spacing w:after="0" w:line="240" w:lineRule="auto"/>
        <w:jc w:val="both"/>
        <w:rPr>
          <w:rFonts w:ascii="Arial" w:hAnsi="Arial" w:cs="Arial"/>
          <w:sz w:val="22"/>
          <w:szCs w:val="22"/>
        </w:rPr>
      </w:pPr>
    </w:p>
    <w:p w14:paraId="14A0AE39" w14:textId="62E009C5" w:rsidR="000D5E6D" w:rsidRPr="00D17617" w:rsidRDefault="000D5E6D" w:rsidP="00363387">
      <w:pPr>
        <w:spacing w:after="0" w:line="240" w:lineRule="auto"/>
        <w:jc w:val="both"/>
        <w:rPr>
          <w:rFonts w:ascii="Arial" w:hAnsi="Arial" w:cs="Arial"/>
          <w:sz w:val="22"/>
          <w:szCs w:val="22"/>
        </w:rPr>
      </w:pPr>
      <w:r w:rsidRPr="00D17617">
        <w:rPr>
          <w:rFonts w:ascii="Arial" w:eastAsia="Arial Unicode MS" w:hAnsi="Arial" w:cs="Arial"/>
          <w:sz w:val="22"/>
          <w:szCs w:val="22"/>
          <w:lang w:val="es-ES" w:eastAsia="es-ES"/>
        </w:rPr>
        <w:t xml:space="preserve">hemos acordado celebrar el presente MEMORANDO DE ENTENDIMIENTO </w:t>
      </w:r>
      <w:r w:rsidRPr="00D17617">
        <w:rPr>
          <w:rFonts w:ascii="Arial" w:hAnsi="Arial" w:cs="Arial"/>
          <w:sz w:val="22"/>
          <w:szCs w:val="22"/>
        </w:rPr>
        <w:t>que se regirá por las cláusulas que adelante se expresan, previas las siguientes:</w:t>
      </w:r>
    </w:p>
    <w:p w14:paraId="63969DBE" w14:textId="77777777" w:rsidR="00363387" w:rsidRPr="00D17617" w:rsidRDefault="00363387" w:rsidP="00363387">
      <w:pPr>
        <w:spacing w:after="0" w:line="240" w:lineRule="auto"/>
        <w:jc w:val="both"/>
        <w:rPr>
          <w:rFonts w:ascii="Arial" w:hAnsi="Arial" w:cs="Arial"/>
          <w:sz w:val="22"/>
          <w:szCs w:val="22"/>
        </w:rPr>
      </w:pPr>
    </w:p>
    <w:p w14:paraId="3CCA9867" w14:textId="4888D23A" w:rsidR="000D5E6D" w:rsidRPr="00D17617" w:rsidRDefault="000D5E6D" w:rsidP="00363387">
      <w:pPr>
        <w:spacing w:after="0" w:line="240" w:lineRule="auto"/>
        <w:jc w:val="center"/>
        <w:rPr>
          <w:rFonts w:ascii="Arial" w:hAnsi="Arial" w:cs="Arial"/>
          <w:b/>
          <w:bCs/>
          <w:sz w:val="22"/>
          <w:szCs w:val="22"/>
        </w:rPr>
      </w:pPr>
      <w:r w:rsidRPr="00D17617">
        <w:rPr>
          <w:rFonts w:ascii="Arial" w:eastAsia="Arial Unicode MS" w:hAnsi="Arial" w:cs="Arial"/>
          <w:b/>
          <w:bCs/>
          <w:sz w:val="22"/>
          <w:szCs w:val="22"/>
          <w:lang w:val="es-ES" w:eastAsia="es-ES"/>
        </w:rPr>
        <w:t>CONSIDERACIONES:</w:t>
      </w:r>
    </w:p>
    <w:p w14:paraId="21E01AF3" w14:textId="77777777" w:rsidR="00363387" w:rsidRPr="00D17617" w:rsidRDefault="00363387" w:rsidP="00363387">
      <w:pPr>
        <w:spacing w:after="0" w:line="240" w:lineRule="auto"/>
        <w:jc w:val="both"/>
        <w:rPr>
          <w:rFonts w:ascii="Arial" w:eastAsia="Times New Roman" w:hAnsi="Arial" w:cs="Arial"/>
          <w:color w:val="222222"/>
          <w:kern w:val="0"/>
          <w:sz w:val="22"/>
          <w:szCs w:val="22"/>
          <w:lang w:eastAsia="es-CO"/>
          <w14:ligatures w14:val="none"/>
        </w:rPr>
      </w:pPr>
    </w:p>
    <w:p w14:paraId="0FF6FAB8" w14:textId="5B26A1CA" w:rsidR="00066087" w:rsidRPr="00D17617" w:rsidRDefault="00066087" w:rsidP="00363387">
      <w:pPr>
        <w:spacing w:after="0" w:line="240" w:lineRule="auto"/>
        <w:jc w:val="both"/>
        <w:rPr>
          <w:rFonts w:ascii="Arial" w:eastAsia="Times New Roman" w:hAnsi="Arial" w:cs="Arial"/>
          <w:color w:val="222222"/>
          <w:kern w:val="0"/>
          <w:sz w:val="22"/>
          <w:szCs w:val="22"/>
          <w:lang w:eastAsia="es-CO"/>
          <w14:ligatures w14:val="none"/>
        </w:rPr>
      </w:pPr>
      <w:r w:rsidRPr="00D17617">
        <w:rPr>
          <w:rFonts w:ascii="Arial" w:eastAsia="Times New Roman" w:hAnsi="Arial" w:cs="Arial"/>
          <w:color w:val="222222"/>
          <w:kern w:val="0"/>
          <w:sz w:val="22"/>
          <w:szCs w:val="22"/>
          <w:lang w:eastAsia="es-CO"/>
          <w14:ligatures w14:val="none"/>
        </w:rPr>
        <w:t xml:space="preserve">Que para la implementación de los ODS, en Colombia se emitió el CONPES 3918 de 2018, </w:t>
      </w:r>
      <w:r w:rsidR="00363387" w:rsidRPr="00D17617">
        <w:rPr>
          <w:rFonts w:ascii="Arial" w:eastAsia="Times New Roman" w:hAnsi="Arial" w:cs="Arial"/>
          <w:color w:val="222222"/>
          <w:kern w:val="0"/>
          <w:sz w:val="22"/>
          <w:szCs w:val="22"/>
          <w:lang w:eastAsia="es-CO"/>
          <w14:ligatures w14:val="none"/>
        </w:rPr>
        <w:t xml:space="preserve">el cual </w:t>
      </w:r>
      <w:r w:rsidRPr="00D17617">
        <w:rPr>
          <w:rFonts w:ascii="Arial" w:eastAsia="Times New Roman" w:hAnsi="Arial" w:cs="Arial"/>
          <w:color w:val="222222"/>
          <w:kern w:val="0"/>
          <w:sz w:val="22"/>
          <w:szCs w:val="22"/>
          <w:lang w:eastAsia="es-CO"/>
          <w14:ligatures w14:val="none"/>
        </w:rPr>
        <w:t>prioriza el empoderamiento de las personas y la garantía de inclusión e igualdad en relación con la educación de calidad (ODS 4) y se identifica</w:t>
      </w:r>
      <w:r w:rsidR="00363387" w:rsidRPr="00D17617">
        <w:rPr>
          <w:rFonts w:ascii="Arial" w:eastAsia="Times New Roman" w:hAnsi="Arial" w:cs="Arial"/>
          <w:color w:val="222222"/>
          <w:kern w:val="0"/>
          <w:sz w:val="22"/>
          <w:szCs w:val="22"/>
          <w:lang w:eastAsia="es-CO"/>
          <w14:ligatures w14:val="none"/>
        </w:rPr>
        <w:t>n</w:t>
      </w:r>
      <w:r w:rsidRPr="00D17617">
        <w:rPr>
          <w:rFonts w:ascii="Arial" w:eastAsia="Times New Roman" w:hAnsi="Arial" w:cs="Arial"/>
          <w:color w:val="222222"/>
          <w:kern w:val="0"/>
          <w:sz w:val="22"/>
          <w:szCs w:val="22"/>
          <w:lang w:eastAsia="es-CO"/>
          <w14:ligatures w14:val="none"/>
        </w:rPr>
        <w:t xml:space="preserve"> los desafíos para el sector educativo en relación con los ODS, particularmente para la educación preescolar, básica y media. </w:t>
      </w:r>
    </w:p>
    <w:p w14:paraId="3C3E6534" w14:textId="77777777" w:rsidR="00363387" w:rsidRPr="00D17617" w:rsidRDefault="00363387" w:rsidP="00363387">
      <w:pPr>
        <w:spacing w:after="0" w:line="240" w:lineRule="auto"/>
        <w:jc w:val="both"/>
        <w:rPr>
          <w:rFonts w:ascii="Arial" w:hAnsi="Arial" w:cs="Arial"/>
          <w:sz w:val="22"/>
          <w:szCs w:val="22"/>
        </w:rPr>
      </w:pPr>
    </w:p>
    <w:p w14:paraId="62E01920" w14:textId="0E57E62E" w:rsidR="007D4AF0" w:rsidRPr="00D17617" w:rsidRDefault="001A157D" w:rsidP="00363387">
      <w:pPr>
        <w:spacing w:after="0" w:line="240" w:lineRule="auto"/>
        <w:jc w:val="both"/>
        <w:rPr>
          <w:rFonts w:ascii="Arial" w:hAnsi="Arial" w:cs="Arial"/>
          <w:sz w:val="22"/>
          <w:szCs w:val="22"/>
        </w:rPr>
      </w:pPr>
      <w:r w:rsidRPr="00D17617">
        <w:rPr>
          <w:rFonts w:ascii="Arial" w:hAnsi="Arial" w:cs="Arial"/>
          <w:sz w:val="22"/>
          <w:szCs w:val="22"/>
        </w:rPr>
        <w:t xml:space="preserve">Que de </w:t>
      </w:r>
      <w:r w:rsidR="007D4AF0" w:rsidRPr="00D17617">
        <w:rPr>
          <w:rFonts w:ascii="Arial" w:hAnsi="Arial" w:cs="Arial"/>
          <w:sz w:val="22"/>
          <w:szCs w:val="22"/>
        </w:rPr>
        <w:t xml:space="preserve">la misma forma, en el CONPES 3988 de 2020 </w:t>
      </w:r>
      <w:r w:rsidR="00363387" w:rsidRPr="00D17617">
        <w:rPr>
          <w:rFonts w:ascii="Arial" w:hAnsi="Arial" w:cs="Arial"/>
          <w:sz w:val="22"/>
          <w:szCs w:val="22"/>
        </w:rPr>
        <w:t xml:space="preserve">sobre </w:t>
      </w:r>
      <w:r w:rsidR="007D4AF0" w:rsidRPr="00D17617">
        <w:rPr>
          <w:rFonts w:ascii="Arial" w:hAnsi="Arial" w:cs="Arial"/>
          <w:sz w:val="22"/>
          <w:szCs w:val="22"/>
        </w:rPr>
        <w:t>‘Tecnologías para Aprender’</w:t>
      </w:r>
      <w:r w:rsidR="00363387" w:rsidRPr="00D17617">
        <w:rPr>
          <w:rFonts w:ascii="Arial" w:hAnsi="Arial" w:cs="Arial"/>
          <w:sz w:val="22"/>
          <w:szCs w:val="22"/>
        </w:rPr>
        <w:t>,</w:t>
      </w:r>
      <w:r w:rsidR="007D4AF0" w:rsidRPr="00D17617">
        <w:rPr>
          <w:rFonts w:ascii="Arial" w:hAnsi="Arial" w:cs="Arial"/>
          <w:sz w:val="22"/>
          <w:szCs w:val="22"/>
        </w:rPr>
        <w:t xml:space="preserve"> se busca impulsar la innovación en las prácticas educativas a través de las tecnologías digitales para desarrollar competencias en los estudiantes de preescolar, básica y media </w:t>
      </w:r>
      <w:r w:rsidR="007D4AF0" w:rsidRPr="00D17617">
        <w:rPr>
          <w:rFonts w:ascii="Arial" w:hAnsi="Arial" w:cs="Arial"/>
          <w:sz w:val="22"/>
          <w:szCs w:val="22"/>
        </w:rPr>
        <w:lastRenderedPageBreak/>
        <w:t>del sector oficial, que les permita consolidar su proyecto de vida, así como enfrentar los retos y aprovechar las oportunidades de la sociedad digital</w:t>
      </w:r>
      <w:r w:rsidR="00363387" w:rsidRPr="00D17617">
        <w:rPr>
          <w:rFonts w:ascii="Arial" w:hAnsi="Arial" w:cs="Arial"/>
          <w:sz w:val="22"/>
          <w:szCs w:val="22"/>
        </w:rPr>
        <w:t>.</w:t>
      </w:r>
      <w:r w:rsidR="007D4AF0" w:rsidRPr="00D17617">
        <w:rPr>
          <w:rFonts w:ascii="Arial" w:hAnsi="Arial" w:cs="Arial"/>
          <w:sz w:val="22"/>
          <w:szCs w:val="22"/>
        </w:rPr>
        <w:t xml:space="preserve"> </w:t>
      </w:r>
    </w:p>
    <w:p w14:paraId="395566B4" w14:textId="77777777" w:rsidR="00363387" w:rsidRPr="00D17617" w:rsidRDefault="00363387" w:rsidP="00363387">
      <w:pPr>
        <w:spacing w:after="0" w:line="240" w:lineRule="auto"/>
        <w:jc w:val="both"/>
        <w:rPr>
          <w:rFonts w:ascii="Arial" w:hAnsi="Arial" w:cs="Arial"/>
          <w:sz w:val="22"/>
          <w:szCs w:val="22"/>
        </w:rPr>
      </w:pPr>
    </w:p>
    <w:p w14:paraId="6B3CF228" w14:textId="47FEB67D" w:rsidR="001A157D" w:rsidRPr="00D17617" w:rsidRDefault="001A157D" w:rsidP="00363387">
      <w:pPr>
        <w:spacing w:after="0" w:line="240" w:lineRule="auto"/>
        <w:jc w:val="both"/>
        <w:rPr>
          <w:rFonts w:ascii="Arial" w:eastAsia="Times New Roman" w:hAnsi="Arial" w:cs="Arial"/>
          <w:color w:val="222222"/>
          <w:kern w:val="0"/>
          <w:sz w:val="22"/>
          <w:szCs w:val="22"/>
          <w:lang w:eastAsia="es-CO"/>
          <w14:ligatures w14:val="none"/>
        </w:rPr>
      </w:pPr>
      <w:r w:rsidRPr="00D17617">
        <w:rPr>
          <w:rFonts w:ascii="Arial" w:eastAsia="Times New Roman" w:hAnsi="Arial" w:cs="Arial"/>
          <w:color w:val="222222"/>
          <w:kern w:val="0"/>
          <w:sz w:val="22"/>
          <w:szCs w:val="22"/>
          <w:lang w:eastAsia="es-CO"/>
          <w14:ligatures w14:val="none"/>
        </w:rPr>
        <w:t xml:space="preserve">Que el sistema educativo y la educación </w:t>
      </w:r>
      <w:r w:rsidR="002C19A3" w:rsidRPr="00D17617">
        <w:rPr>
          <w:rFonts w:ascii="Arial" w:eastAsia="Times New Roman" w:hAnsi="Arial" w:cs="Arial"/>
          <w:color w:val="222222"/>
          <w:kern w:val="0"/>
          <w:sz w:val="22"/>
          <w:szCs w:val="22"/>
          <w:lang w:eastAsia="es-CO"/>
          <w14:ligatures w14:val="none"/>
        </w:rPr>
        <w:t xml:space="preserve">no </w:t>
      </w:r>
      <w:r w:rsidRPr="00D17617">
        <w:rPr>
          <w:rFonts w:ascii="Arial" w:eastAsia="Times New Roman" w:hAnsi="Arial" w:cs="Arial"/>
          <w:color w:val="222222"/>
          <w:kern w:val="0"/>
          <w:sz w:val="22"/>
          <w:szCs w:val="22"/>
          <w:lang w:eastAsia="es-CO"/>
          <w14:ligatures w14:val="none"/>
        </w:rPr>
        <w:t>formal son campos en los que está en juego la capacidad de las personas, especialmente de los niños, niñas y jóvenes para "usar las máquinas" en beneficio de los seres humanos y la sociedad, y no para que las máquinas "usen a las personas".</w:t>
      </w:r>
    </w:p>
    <w:p w14:paraId="0A7CDA28" w14:textId="77777777" w:rsidR="00363387" w:rsidRPr="00D17617" w:rsidRDefault="00363387" w:rsidP="00363387">
      <w:pPr>
        <w:spacing w:after="0" w:line="240" w:lineRule="auto"/>
        <w:jc w:val="both"/>
        <w:rPr>
          <w:rFonts w:ascii="Arial" w:eastAsia="Times New Roman" w:hAnsi="Arial" w:cs="Arial"/>
          <w:color w:val="222222"/>
          <w:kern w:val="0"/>
          <w:sz w:val="22"/>
          <w:szCs w:val="22"/>
          <w:lang w:eastAsia="es-CO"/>
          <w14:ligatures w14:val="none"/>
        </w:rPr>
      </w:pPr>
    </w:p>
    <w:p w14:paraId="3EAD9D1C" w14:textId="25F5839A" w:rsidR="00F30B31" w:rsidRPr="00D17617" w:rsidRDefault="001A157D" w:rsidP="00363387">
      <w:pPr>
        <w:spacing w:after="0" w:line="240" w:lineRule="auto"/>
        <w:jc w:val="both"/>
        <w:rPr>
          <w:rFonts w:ascii="Arial" w:eastAsia="Times New Roman" w:hAnsi="Arial" w:cs="Arial"/>
          <w:color w:val="222222"/>
          <w:kern w:val="0"/>
          <w:sz w:val="22"/>
          <w:szCs w:val="22"/>
          <w:lang w:eastAsia="es-CO"/>
          <w14:ligatures w14:val="none"/>
        </w:rPr>
      </w:pPr>
      <w:r w:rsidRPr="00D17617">
        <w:rPr>
          <w:rFonts w:ascii="Arial" w:eastAsia="Times New Roman" w:hAnsi="Arial" w:cs="Arial"/>
          <w:color w:val="222222"/>
          <w:kern w:val="0"/>
          <w:sz w:val="22"/>
          <w:szCs w:val="22"/>
          <w:lang w:eastAsia="es-CO"/>
          <w14:ligatures w14:val="none"/>
        </w:rPr>
        <w:t xml:space="preserve">Que desde el año 2022 se viene ejecutando una política pública central en Colombia para la formación de una ciudadanía digital democrática y justa en la educación primaria, secundaria y </w:t>
      </w:r>
      <w:r w:rsidR="00F30B31" w:rsidRPr="00D17617">
        <w:rPr>
          <w:rFonts w:ascii="Arial" w:eastAsia="Times New Roman" w:hAnsi="Arial" w:cs="Arial"/>
          <w:color w:val="222222"/>
          <w:kern w:val="0"/>
          <w:sz w:val="22"/>
          <w:szCs w:val="22"/>
          <w:lang w:eastAsia="es-CO"/>
          <w14:ligatures w14:val="none"/>
        </w:rPr>
        <w:t>media</w:t>
      </w:r>
      <w:r w:rsidR="002C19A3" w:rsidRPr="00D17617">
        <w:rPr>
          <w:rFonts w:ascii="Arial" w:eastAsia="Times New Roman" w:hAnsi="Arial" w:cs="Arial"/>
          <w:color w:val="222222"/>
          <w:kern w:val="0"/>
          <w:sz w:val="22"/>
          <w:szCs w:val="22"/>
          <w:lang w:eastAsia="es-CO"/>
          <w14:ligatures w14:val="none"/>
        </w:rPr>
        <w:t>.</w:t>
      </w:r>
      <w:r w:rsidR="00F30B31" w:rsidRPr="00D17617">
        <w:rPr>
          <w:rFonts w:ascii="Arial" w:eastAsia="Times New Roman" w:hAnsi="Arial" w:cs="Arial"/>
          <w:color w:val="222222"/>
          <w:kern w:val="0"/>
          <w:sz w:val="22"/>
          <w:szCs w:val="22"/>
          <w:lang w:eastAsia="es-CO"/>
          <w14:ligatures w14:val="none"/>
        </w:rPr>
        <w:t xml:space="preserve"> </w:t>
      </w:r>
      <w:r w:rsidR="002C19A3" w:rsidRPr="00D17617">
        <w:rPr>
          <w:rFonts w:ascii="Arial" w:eastAsia="Times New Roman" w:hAnsi="Arial" w:cs="Arial"/>
          <w:color w:val="222222"/>
          <w:kern w:val="0"/>
          <w:sz w:val="22"/>
          <w:szCs w:val="22"/>
          <w:lang w:eastAsia="es-CO"/>
          <w14:ligatures w14:val="none"/>
        </w:rPr>
        <w:t>E</w:t>
      </w:r>
      <w:r w:rsidR="00F30B31" w:rsidRPr="00D17617">
        <w:rPr>
          <w:rFonts w:ascii="Arial" w:eastAsia="Times New Roman" w:hAnsi="Arial" w:cs="Arial"/>
          <w:color w:val="222222"/>
          <w:kern w:val="0"/>
          <w:sz w:val="22"/>
          <w:szCs w:val="22"/>
          <w:lang w:eastAsia="es-CO"/>
          <w14:ligatures w14:val="none"/>
        </w:rPr>
        <w:t>sta política pública busca preparar a estudiantes de todos los orígenes y habilidades para que sean exitosos, responsables y comprometidos en una sociedad cada vez más impulsada por la IA, esto es</w:t>
      </w:r>
      <w:r w:rsidR="002C19A3" w:rsidRPr="00D17617">
        <w:rPr>
          <w:rFonts w:ascii="Arial" w:eastAsia="Times New Roman" w:hAnsi="Arial" w:cs="Arial"/>
          <w:color w:val="222222"/>
          <w:kern w:val="0"/>
          <w:sz w:val="22"/>
          <w:szCs w:val="22"/>
          <w:lang w:eastAsia="es-CO"/>
          <w14:ligatures w14:val="none"/>
        </w:rPr>
        <w:t>,</w:t>
      </w:r>
      <w:r w:rsidR="00F30B31" w:rsidRPr="00D17617">
        <w:rPr>
          <w:rFonts w:ascii="Arial" w:eastAsia="Times New Roman" w:hAnsi="Arial" w:cs="Arial"/>
          <w:color w:val="222222"/>
          <w:kern w:val="0"/>
          <w:sz w:val="22"/>
          <w:szCs w:val="22"/>
          <w:lang w:eastAsia="es-CO"/>
          <w14:ligatures w14:val="none"/>
        </w:rPr>
        <w:t xml:space="preserve"> Inteligencia Artificial</w:t>
      </w:r>
      <w:r w:rsidR="002C19A3" w:rsidRPr="00D17617">
        <w:rPr>
          <w:rFonts w:ascii="Arial" w:eastAsia="Times New Roman" w:hAnsi="Arial" w:cs="Arial"/>
          <w:color w:val="222222"/>
          <w:kern w:val="0"/>
          <w:sz w:val="22"/>
          <w:szCs w:val="22"/>
          <w:lang w:eastAsia="es-CO"/>
          <w14:ligatures w14:val="none"/>
        </w:rPr>
        <w:t xml:space="preserve">, la cual </w:t>
      </w:r>
      <w:r w:rsidR="00F30B31" w:rsidRPr="00D17617">
        <w:rPr>
          <w:rFonts w:ascii="Arial" w:eastAsia="Times New Roman" w:hAnsi="Arial" w:cs="Arial"/>
          <w:color w:val="222222"/>
          <w:kern w:val="0"/>
          <w:sz w:val="22"/>
          <w:szCs w:val="22"/>
          <w:lang w:eastAsia="es-CO"/>
          <w14:ligatures w14:val="none"/>
        </w:rPr>
        <w:t>consiste en un conjunto de tecnologías que permiten a las computadoras realizar una variedad de funciones avanzadas, incluyendo la capacidad de ver, comprender y traducir el lenguaje hablado y escrito, analizar datos, hacer recomendaciones</w:t>
      </w:r>
      <w:r w:rsidR="002C19A3" w:rsidRPr="00D17617">
        <w:rPr>
          <w:rFonts w:ascii="Arial" w:eastAsia="Times New Roman" w:hAnsi="Arial" w:cs="Arial"/>
          <w:color w:val="222222"/>
          <w:kern w:val="0"/>
          <w:sz w:val="22"/>
          <w:szCs w:val="22"/>
          <w:lang w:eastAsia="es-CO"/>
          <w14:ligatures w14:val="none"/>
        </w:rPr>
        <w:t>, entre otros</w:t>
      </w:r>
      <w:r w:rsidR="00F30B31" w:rsidRPr="00D17617">
        <w:rPr>
          <w:rFonts w:ascii="Arial" w:eastAsia="Times New Roman" w:hAnsi="Arial" w:cs="Arial"/>
          <w:color w:val="222222"/>
          <w:kern w:val="0"/>
          <w:sz w:val="22"/>
          <w:szCs w:val="22"/>
          <w:lang w:eastAsia="es-CO"/>
          <w14:ligatures w14:val="none"/>
        </w:rPr>
        <w:t>.</w:t>
      </w:r>
    </w:p>
    <w:p w14:paraId="44292A53" w14:textId="77777777" w:rsidR="00363387" w:rsidRPr="00D17617" w:rsidRDefault="00363387" w:rsidP="00363387">
      <w:pPr>
        <w:spacing w:after="0" w:line="240" w:lineRule="auto"/>
        <w:jc w:val="both"/>
        <w:rPr>
          <w:rFonts w:ascii="Arial" w:eastAsia="Times New Roman" w:hAnsi="Arial" w:cs="Arial"/>
          <w:color w:val="222222"/>
          <w:kern w:val="0"/>
          <w:sz w:val="22"/>
          <w:szCs w:val="22"/>
          <w:lang w:eastAsia="es-CO"/>
          <w14:ligatures w14:val="none"/>
        </w:rPr>
      </w:pPr>
    </w:p>
    <w:p w14:paraId="1E9F811D" w14:textId="686F2E83" w:rsidR="00F30B31" w:rsidRPr="00D17617" w:rsidRDefault="00F30B31" w:rsidP="00363387">
      <w:pPr>
        <w:spacing w:after="0" w:line="240" w:lineRule="auto"/>
        <w:jc w:val="both"/>
        <w:rPr>
          <w:rFonts w:ascii="Arial" w:eastAsia="Times New Roman" w:hAnsi="Arial" w:cs="Arial"/>
          <w:color w:val="222222"/>
          <w:kern w:val="0"/>
          <w:sz w:val="22"/>
          <w:szCs w:val="22"/>
          <w:lang w:eastAsia="es-CO"/>
          <w14:ligatures w14:val="none"/>
        </w:rPr>
      </w:pPr>
      <w:r w:rsidRPr="00D17617">
        <w:rPr>
          <w:rFonts w:ascii="Arial" w:eastAsia="Times New Roman" w:hAnsi="Arial" w:cs="Arial"/>
          <w:color w:val="222222"/>
          <w:kern w:val="0"/>
          <w:sz w:val="22"/>
          <w:szCs w:val="22"/>
          <w:lang w:eastAsia="es-CO"/>
          <w14:ligatures w14:val="none"/>
        </w:rPr>
        <w:t xml:space="preserve">Que está probado que la </w:t>
      </w:r>
      <w:r w:rsidR="002C19A3" w:rsidRPr="00D17617">
        <w:rPr>
          <w:rFonts w:ascii="Arial" w:eastAsia="Times New Roman" w:hAnsi="Arial" w:cs="Arial"/>
          <w:color w:val="222222"/>
          <w:kern w:val="0"/>
          <w:sz w:val="22"/>
          <w:szCs w:val="22"/>
          <w:lang w:eastAsia="es-CO"/>
          <w14:ligatures w14:val="none"/>
        </w:rPr>
        <w:t>I</w:t>
      </w:r>
      <w:r w:rsidRPr="00D17617">
        <w:rPr>
          <w:rFonts w:ascii="Arial" w:eastAsia="Times New Roman" w:hAnsi="Arial" w:cs="Arial"/>
          <w:color w:val="222222"/>
          <w:kern w:val="0"/>
          <w:sz w:val="22"/>
          <w:szCs w:val="22"/>
          <w:lang w:eastAsia="es-CO"/>
          <w14:ligatures w14:val="none"/>
        </w:rPr>
        <w:t xml:space="preserve">nteligencia </w:t>
      </w:r>
      <w:r w:rsidR="002C19A3" w:rsidRPr="00D17617">
        <w:rPr>
          <w:rFonts w:ascii="Arial" w:eastAsia="Times New Roman" w:hAnsi="Arial" w:cs="Arial"/>
          <w:color w:val="222222"/>
          <w:kern w:val="0"/>
          <w:sz w:val="22"/>
          <w:szCs w:val="22"/>
          <w:lang w:eastAsia="es-CO"/>
          <w14:ligatures w14:val="none"/>
        </w:rPr>
        <w:t>A</w:t>
      </w:r>
      <w:r w:rsidRPr="00D17617">
        <w:rPr>
          <w:rFonts w:ascii="Arial" w:eastAsia="Times New Roman" w:hAnsi="Arial" w:cs="Arial"/>
          <w:color w:val="222222"/>
          <w:kern w:val="0"/>
          <w:sz w:val="22"/>
          <w:szCs w:val="22"/>
          <w:lang w:eastAsia="es-CO"/>
          <w14:ligatures w14:val="none"/>
        </w:rPr>
        <w:t>rtificial está transformando nuestras vidas personales y profesionales. Como es de conocimiento general</w:t>
      </w:r>
      <w:r w:rsidR="002C19A3" w:rsidRPr="00D17617">
        <w:rPr>
          <w:rFonts w:ascii="Arial" w:eastAsia="Times New Roman" w:hAnsi="Arial" w:cs="Arial"/>
          <w:color w:val="222222"/>
          <w:kern w:val="0"/>
          <w:sz w:val="22"/>
          <w:szCs w:val="22"/>
          <w:lang w:eastAsia="es-CO"/>
          <w14:ligatures w14:val="none"/>
        </w:rPr>
        <w:t>,</w:t>
      </w:r>
      <w:r w:rsidRPr="00D17617">
        <w:rPr>
          <w:rFonts w:ascii="Arial" w:eastAsia="Times New Roman" w:hAnsi="Arial" w:cs="Arial"/>
          <w:color w:val="222222"/>
          <w:kern w:val="0"/>
          <w:sz w:val="22"/>
          <w:szCs w:val="22"/>
          <w:lang w:eastAsia="es-CO"/>
          <w14:ligatures w14:val="none"/>
        </w:rPr>
        <w:t xml:space="preserve"> estamos entrando en la “era de la IA”, con el rápido desarrollo de dispositivos inteligentes capaces de reconocer rostros e interactuar a través del habla, robots que pueden colaborar con personas para automatizar la logística de almacenes y la fabricación de bienes, algoritmos que pueden generar nuevas imágenes fotorrealistas y música, computadoras que pueden apoyar a los médicos en la toma de decisiones para ayudar a detectar </w:t>
      </w:r>
      <w:r w:rsidR="002C19A3" w:rsidRPr="00D17617">
        <w:rPr>
          <w:rFonts w:ascii="Arial" w:eastAsia="Times New Roman" w:hAnsi="Arial" w:cs="Arial"/>
          <w:color w:val="222222"/>
          <w:kern w:val="0"/>
          <w:sz w:val="22"/>
          <w:szCs w:val="22"/>
          <w:lang w:eastAsia="es-CO"/>
          <w14:ligatures w14:val="none"/>
        </w:rPr>
        <w:t>enfermedades</w:t>
      </w:r>
      <w:r w:rsidRPr="00D17617">
        <w:rPr>
          <w:rFonts w:ascii="Arial" w:eastAsia="Times New Roman" w:hAnsi="Arial" w:cs="Arial"/>
          <w:color w:val="222222"/>
          <w:kern w:val="0"/>
          <w:sz w:val="22"/>
          <w:szCs w:val="22"/>
          <w:lang w:eastAsia="es-CO"/>
          <w14:ligatures w14:val="none"/>
        </w:rPr>
        <w:t xml:space="preserve"> de manera más confiable, </w:t>
      </w:r>
      <w:r w:rsidR="002C19A3" w:rsidRPr="00D17617">
        <w:rPr>
          <w:rFonts w:ascii="Arial" w:eastAsia="Times New Roman" w:hAnsi="Arial" w:cs="Arial"/>
          <w:color w:val="222222"/>
          <w:kern w:val="0"/>
          <w:sz w:val="22"/>
          <w:szCs w:val="22"/>
          <w:lang w:eastAsia="es-CO"/>
          <w14:ligatures w14:val="none"/>
        </w:rPr>
        <w:t xml:space="preserve">entre otros. </w:t>
      </w:r>
    </w:p>
    <w:p w14:paraId="71C329FF" w14:textId="77777777" w:rsidR="00363387" w:rsidRPr="00D17617" w:rsidRDefault="00363387" w:rsidP="00363387">
      <w:pPr>
        <w:spacing w:after="0" w:line="240" w:lineRule="auto"/>
        <w:jc w:val="both"/>
        <w:rPr>
          <w:rFonts w:ascii="Arial" w:eastAsia="Times New Roman" w:hAnsi="Arial" w:cs="Arial"/>
          <w:color w:val="222222"/>
          <w:kern w:val="0"/>
          <w:sz w:val="22"/>
          <w:szCs w:val="22"/>
          <w:lang w:eastAsia="es-CO"/>
          <w14:ligatures w14:val="none"/>
        </w:rPr>
      </w:pPr>
    </w:p>
    <w:p w14:paraId="12777972" w14:textId="6A6BFE97" w:rsidR="00363387" w:rsidRPr="00D17617" w:rsidRDefault="001A157D" w:rsidP="00363387">
      <w:pPr>
        <w:spacing w:after="0" w:line="240" w:lineRule="auto"/>
        <w:jc w:val="both"/>
        <w:rPr>
          <w:rFonts w:ascii="Arial" w:eastAsia="Times New Roman" w:hAnsi="Arial" w:cs="Arial"/>
          <w:color w:val="222222"/>
          <w:kern w:val="0"/>
          <w:sz w:val="22"/>
          <w:szCs w:val="22"/>
          <w:lang w:eastAsia="es-CO"/>
          <w14:ligatures w14:val="none"/>
        </w:rPr>
      </w:pPr>
      <w:r w:rsidRPr="00D17617">
        <w:rPr>
          <w:rFonts w:ascii="Arial" w:eastAsia="Times New Roman" w:hAnsi="Arial" w:cs="Arial"/>
          <w:color w:val="222222"/>
          <w:kern w:val="0"/>
          <w:sz w:val="22"/>
          <w:szCs w:val="22"/>
          <w:lang w:eastAsia="es-CO"/>
          <w14:ligatures w14:val="none"/>
        </w:rPr>
        <w:t xml:space="preserve">Que actividades como las realizadas por Day </w:t>
      </w:r>
      <w:proofErr w:type="spellStart"/>
      <w:r w:rsidRPr="00D17617">
        <w:rPr>
          <w:rFonts w:ascii="Arial" w:eastAsia="Times New Roman" w:hAnsi="Arial" w:cs="Arial"/>
          <w:color w:val="222222"/>
          <w:kern w:val="0"/>
          <w:sz w:val="22"/>
          <w:szCs w:val="22"/>
          <w:lang w:eastAsia="es-CO"/>
          <w14:ligatures w14:val="none"/>
        </w:rPr>
        <w:t>of</w:t>
      </w:r>
      <w:proofErr w:type="spellEnd"/>
      <w:r w:rsidRPr="00D17617">
        <w:rPr>
          <w:rFonts w:ascii="Arial" w:eastAsia="Times New Roman" w:hAnsi="Arial" w:cs="Arial"/>
          <w:color w:val="222222"/>
          <w:kern w:val="0"/>
          <w:sz w:val="22"/>
          <w:szCs w:val="22"/>
          <w:lang w:eastAsia="es-CO"/>
          <w14:ligatures w14:val="none"/>
        </w:rPr>
        <w:t xml:space="preserve"> AI y MIT/</w:t>
      </w:r>
      <w:proofErr w:type="spellStart"/>
      <w:r w:rsidRPr="00D17617">
        <w:rPr>
          <w:rFonts w:ascii="Arial" w:eastAsia="Times New Roman" w:hAnsi="Arial" w:cs="Arial"/>
          <w:color w:val="222222"/>
          <w:kern w:val="0"/>
          <w:sz w:val="22"/>
          <w:szCs w:val="22"/>
          <w:lang w:eastAsia="es-CO"/>
          <w14:ligatures w14:val="none"/>
        </w:rPr>
        <w:t>Raise</w:t>
      </w:r>
      <w:proofErr w:type="spellEnd"/>
      <w:r w:rsidRPr="00D17617">
        <w:rPr>
          <w:rFonts w:ascii="Arial" w:eastAsia="Times New Roman" w:hAnsi="Arial" w:cs="Arial"/>
          <w:color w:val="222222"/>
          <w:kern w:val="0"/>
          <w:sz w:val="22"/>
          <w:szCs w:val="22"/>
          <w:lang w:eastAsia="es-CO"/>
          <w14:ligatures w14:val="none"/>
        </w:rPr>
        <w:t xml:space="preserve"> en escuelas de muchos países</w:t>
      </w:r>
      <w:r w:rsidR="002C19A3" w:rsidRPr="00D17617">
        <w:rPr>
          <w:rFonts w:ascii="Arial" w:eastAsia="Times New Roman" w:hAnsi="Arial" w:cs="Arial"/>
          <w:color w:val="222222"/>
          <w:kern w:val="0"/>
          <w:sz w:val="22"/>
          <w:szCs w:val="22"/>
          <w:lang w:eastAsia="es-CO"/>
          <w14:ligatures w14:val="none"/>
        </w:rPr>
        <w:t>,</w:t>
      </w:r>
      <w:r w:rsidRPr="00D17617">
        <w:rPr>
          <w:rFonts w:ascii="Arial" w:eastAsia="Times New Roman" w:hAnsi="Arial" w:cs="Arial"/>
          <w:color w:val="222222"/>
          <w:kern w:val="0"/>
          <w:sz w:val="22"/>
          <w:szCs w:val="22"/>
          <w:lang w:eastAsia="es-CO"/>
          <w14:ligatures w14:val="none"/>
        </w:rPr>
        <w:t xml:space="preserve"> han demostrado un impacto estadísticamente significativo no solo en la comprensión de la IA por parte de los estudiantes después de completar las lecciones, sino también en un mayor optimismo y autonomía en su propia capacidad para dar forma a su futuro con </w:t>
      </w:r>
      <w:r w:rsidR="002C19A3" w:rsidRPr="00D17617">
        <w:rPr>
          <w:rFonts w:ascii="Arial" w:eastAsia="Times New Roman" w:hAnsi="Arial" w:cs="Arial"/>
          <w:color w:val="222222"/>
          <w:kern w:val="0"/>
          <w:sz w:val="22"/>
          <w:szCs w:val="22"/>
          <w:lang w:eastAsia="es-CO"/>
          <w14:ligatures w14:val="none"/>
        </w:rPr>
        <w:t>ayuda de la</w:t>
      </w:r>
      <w:r w:rsidRPr="00D17617">
        <w:rPr>
          <w:rFonts w:ascii="Arial" w:eastAsia="Times New Roman" w:hAnsi="Arial" w:cs="Arial"/>
          <w:color w:val="222222"/>
          <w:kern w:val="0"/>
          <w:sz w:val="22"/>
          <w:szCs w:val="22"/>
          <w:lang w:eastAsia="es-CO"/>
          <w14:ligatures w14:val="none"/>
        </w:rPr>
        <w:t xml:space="preserve"> IA.</w:t>
      </w:r>
    </w:p>
    <w:p w14:paraId="199038C8" w14:textId="672F08F4" w:rsidR="001A157D" w:rsidRPr="00D17617" w:rsidRDefault="001A157D" w:rsidP="00363387">
      <w:pPr>
        <w:spacing w:after="0" w:line="240" w:lineRule="auto"/>
        <w:jc w:val="both"/>
        <w:rPr>
          <w:rFonts w:ascii="Arial" w:eastAsia="Times New Roman" w:hAnsi="Arial" w:cs="Arial"/>
          <w:color w:val="222222"/>
          <w:kern w:val="0"/>
          <w:sz w:val="22"/>
          <w:szCs w:val="22"/>
          <w:lang w:eastAsia="es-CO"/>
          <w14:ligatures w14:val="none"/>
        </w:rPr>
      </w:pPr>
      <w:r w:rsidRPr="00D17617">
        <w:rPr>
          <w:rFonts w:ascii="Arial" w:eastAsia="Times New Roman" w:hAnsi="Arial" w:cs="Arial"/>
          <w:color w:val="222222"/>
          <w:kern w:val="0"/>
          <w:sz w:val="22"/>
          <w:szCs w:val="22"/>
          <w:lang w:eastAsia="es-CO"/>
          <w14:ligatures w14:val="none"/>
        </w:rPr>
        <w:t xml:space="preserve"> </w:t>
      </w:r>
    </w:p>
    <w:p w14:paraId="5D353597" w14:textId="02442CD2" w:rsidR="00363387" w:rsidRPr="00D17617" w:rsidRDefault="001A157D" w:rsidP="00363387">
      <w:pPr>
        <w:spacing w:after="0" w:line="240" w:lineRule="auto"/>
        <w:jc w:val="both"/>
        <w:rPr>
          <w:rFonts w:ascii="Arial" w:eastAsia="Times New Roman" w:hAnsi="Arial" w:cs="Arial"/>
          <w:color w:val="222222"/>
          <w:kern w:val="0"/>
          <w:sz w:val="22"/>
          <w:szCs w:val="22"/>
          <w:lang w:eastAsia="es-CO"/>
          <w14:ligatures w14:val="none"/>
        </w:rPr>
      </w:pPr>
      <w:r w:rsidRPr="00D17617">
        <w:rPr>
          <w:rFonts w:ascii="Arial" w:eastAsia="Times New Roman" w:hAnsi="Arial" w:cs="Arial"/>
          <w:color w:val="222222"/>
          <w:kern w:val="0"/>
          <w:sz w:val="22"/>
          <w:szCs w:val="22"/>
          <w:lang w:eastAsia="es-CO"/>
          <w14:ligatures w14:val="none"/>
        </w:rPr>
        <w:t>Que a medida que las computadoras continúan automatizando tareas rutinarias, la educación en IA es un factor clave para futuras oportunidades, donde el éxito depende cada vez más del intelecto, la creatividad, la empatía y la posesión de las habilidades y conocimientos adecuados</w:t>
      </w:r>
      <w:r w:rsidR="002C19A3" w:rsidRPr="00D17617">
        <w:rPr>
          <w:rFonts w:ascii="Arial" w:eastAsia="Times New Roman" w:hAnsi="Arial" w:cs="Arial"/>
          <w:color w:val="222222"/>
          <w:kern w:val="0"/>
          <w:sz w:val="22"/>
          <w:szCs w:val="22"/>
          <w:lang w:eastAsia="es-CO"/>
          <w14:ligatures w14:val="none"/>
        </w:rPr>
        <w:t>,</w:t>
      </w:r>
      <w:r w:rsidRPr="00D17617">
        <w:rPr>
          <w:rFonts w:ascii="Arial" w:eastAsia="Times New Roman" w:hAnsi="Arial" w:cs="Arial"/>
          <w:color w:val="222222"/>
          <w:kern w:val="0"/>
          <w:sz w:val="22"/>
          <w:szCs w:val="22"/>
          <w:lang w:eastAsia="es-CO"/>
          <w14:ligatures w14:val="none"/>
        </w:rPr>
        <w:t xml:space="preserve"> </w:t>
      </w:r>
      <w:r w:rsidR="002C19A3" w:rsidRPr="00D17617">
        <w:rPr>
          <w:rFonts w:ascii="Arial" w:eastAsia="Times New Roman" w:hAnsi="Arial" w:cs="Arial"/>
          <w:color w:val="222222"/>
          <w:kern w:val="0"/>
          <w:sz w:val="22"/>
          <w:szCs w:val="22"/>
          <w:lang w:eastAsia="es-CO"/>
          <w14:ligatures w14:val="none"/>
        </w:rPr>
        <w:t xml:space="preserve">pues </w:t>
      </w:r>
      <w:r w:rsidRPr="00D17617">
        <w:rPr>
          <w:rFonts w:ascii="Arial" w:eastAsia="Times New Roman" w:hAnsi="Arial" w:cs="Arial"/>
          <w:color w:val="222222"/>
          <w:kern w:val="0"/>
          <w:sz w:val="22"/>
          <w:szCs w:val="22"/>
          <w:lang w:eastAsia="es-CO"/>
          <w14:ligatures w14:val="none"/>
        </w:rPr>
        <w:t xml:space="preserve">la alfabetización digital </w:t>
      </w:r>
      <w:r w:rsidR="002C19A3" w:rsidRPr="00D17617">
        <w:rPr>
          <w:rFonts w:ascii="Arial" w:eastAsia="Times New Roman" w:hAnsi="Arial" w:cs="Arial"/>
          <w:color w:val="222222"/>
          <w:kern w:val="0"/>
          <w:sz w:val="22"/>
          <w:szCs w:val="22"/>
          <w:lang w:eastAsia="es-CO"/>
          <w14:ligatures w14:val="none"/>
        </w:rPr>
        <w:t xml:space="preserve">por si sola </w:t>
      </w:r>
      <w:r w:rsidRPr="00D17617">
        <w:rPr>
          <w:rFonts w:ascii="Arial" w:eastAsia="Times New Roman" w:hAnsi="Arial" w:cs="Arial"/>
          <w:color w:val="222222"/>
          <w:kern w:val="0"/>
          <w:sz w:val="22"/>
          <w:szCs w:val="22"/>
          <w:lang w:eastAsia="es-CO"/>
          <w14:ligatures w14:val="none"/>
        </w:rPr>
        <w:t>ya no es suficiente.</w:t>
      </w:r>
    </w:p>
    <w:p w14:paraId="4CDF0614" w14:textId="0C7AC71C" w:rsidR="001A157D" w:rsidRPr="00D17617" w:rsidRDefault="001A157D" w:rsidP="00363387">
      <w:pPr>
        <w:spacing w:after="0" w:line="240" w:lineRule="auto"/>
        <w:jc w:val="both"/>
        <w:rPr>
          <w:rFonts w:ascii="Arial" w:eastAsia="Times New Roman" w:hAnsi="Arial" w:cs="Arial"/>
          <w:color w:val="222222"/>
          <w:kern w:val="0"/>
          <w:sz w:val="22"/>
          <w:szCs w:val="22"/>
          <w:lang w:eastAsia="es-CO"/>
          <w14:ligatures w14:val="none"/>
        </w:rPr>
      </w:pPr>
      <w:r w:rsidRPr="00D17617">
        <w:rPr>
          <w:rFonts w:ascii="Arial" w:eastAsia="Times New Roman" w:hAnsi="Arial" w:cs="Arial"/>
          <w:color w:val="222222"/>
          <w:kern w:val="0"/>
          <w:sz w:val="22"/>
          <w:szCs w:val="22"/>
          <w:lang w:eastAsia="es-CO"/>
          <w14:ligatures w14:val="none"/>
        </w:rPr>
        <w:t xml:space="preserve"> </w:t>
      </w:r>
    </w:p>
    <w:p w14:paraId="4980A6BA" w14:textId="77777777" w:rsidR="001A157D" w:rsidRPr="00D17617" w:rsidRDefault="001A157D" w:rsidP="00363387">
      <w:pPr>
        <w:spacing w:after="0" w:line="240" w:lineRule="auto"/>
        <w:jc w:val="both"/>
        <w:rPr>
          <w:rFonts w:ascii="Arial" w:eastAsia="Times New Roman" w:hAnsi="Arial" w:cs="Arial"/>
          <w:color w:val="222222"/>
          <w:kern w:val="0"/>
          <w:sz w:val="22"/>
          <w:szCs w:val="22"/>
          <w:lang w:eastAsia="es-CO"/>
          <w14:ligatures w14:val="none"/>
        </w:rPr>
      </w:pPr>
      <w:r w:rsidRPr="00D17617">
        <w:rPr>
          <w:rFonts w:ascii="Arial" w:eastAsia="Times New Roman" w:hAnsi="Arial" w:cs="Arial"/>
          <w:color w:val="222222"/>
          <w:kern w:val="0"/>
          <w:sz w:val="22"/>
          <w:szCs w:val="22"/>
          <w:lang w:eastAsia="es-CO"/>
          <w14:ligatures w14:val="none"/>
        </w:rPr>
        <w:t>Que la Inteligencia Artificial (IA) proporciona el potencial necesario para abordar algunos de los mayores desafíos de la educación actual, para innovar las prácticas de enseñanza y aprendizaje, y para acelerar el progreso hacia el logro del ODS 4. El ODS 4 está asociado con la educación de calidad y se define como: “</w:t>
      </w:r>
      <w:r w:rsidRPr="00D17617">
        <w:rPr>
          <w:rFonts w:ascii="Arial" w:eastAsia="Times New Roman" w:hAnsi="Arial" w:cs="Arial"/>
          <w:i/>
          <w:iCs/>
          <w:color w:val="222222"/>
          <w:kern w:val="0"/>
          <w:sz w:val="22"/>
          <w:szCs w:val="22"/>
          <w:lang w:eastAsia="es-CO"/>
          <w14:ligatures w14:val="none"/>
        </w:rPr>
        <w:t>garantizar una educación inclusiva, equitativa y de calidad y promover oportunidades de aprendizaje durante toda la vida para todos</w:t>
      </w:r>
      <w:r w:rsidRPr="00D17617">
        <w:rPr>
          <w:rFonts w:ascii="Arial" w:eastAsia="Times New Roman" w:hAnsi="Arial" w:cs="Arial"/>
          <w:color w:val="222222"/>
          <w:kern w:val="0"/>
          <w:sz w:val="22"/>
          <w:szCs w:val="22"/>
          <w:lang w:eastAsia="es-CO"/>
          <w14:ligatures w14:val="none"/>
        </w:rPr>
        <w:t>”.</w:t>
      </w:r>
    </w:p>
    <w:p w14:paraId="5BDB3BD5" w14:textId="77777777" w:rsidR="00B5358A" w:rsidRPr="00D17617" w:rsidRDefault="00B5358A" w:rsidP="00363387">
      <w:pPr>
        <w:spacing w:after="0" w:line="240" w:lineRule="auto"/>
        <w:jc w:val="both"/>
        <w:rPr>
          <w:rFonts w:ascii="Arial" w:eastAsia="Times New Roman" w:hAnsi="Arial" w:cs="Arial"/>
          <w:color w:val="222222"/>
          <w:kern w:val="0"/>
          <w:sz w:val="22"/>
          <w:szCs w:val="22"/>
          <w:highlight w:val="yellow"/>
          <w:lang w:eastAsia="es-CO"/>
          <w14:ligatures w14:val="none"/>
        </w:rPr>
      </w:pPr>
    </w:p>
    <w:p w14:paraId="204C82BD" w14:textId="1D5415FE" w:rsidR="00B5358A" w:rsidRPr="00D17617" w:rsidRDefault="00B5358A" w:rsidP="00363387">
      <w:pPr>
        <w:spacing w:after="0" w:line="240" w:lineRule="auto"/>
        <w:jc w:val="both"/>
        <w:rPr>
          <w:rFonts w:ascii="Arial" w:eastAsia="Times New Roman" w:hAnsi="Arial" w:cs="Arial"/>
          <w:color w:val="222222"/>
          <w:kern w:val="0"/>
          <w:sz w:val="22"/>
          <w:szCs w:val="22"/>
          <w:lang w:eastAsia="es-CO"/>
          <w14:ligatures w14:val="none"/>
        </w:rPr>
      </w:pPr>
      <w:r w:rsidRPr="00D17617">
        <w:rPr>
          <w:rFonts w:ascii="Arial" w:eastAsia="Times New Roman" w:hAnsi="Arial" w:cs="Arial"/>
          <w:color w:val="222222"/>
          <w:kern w:val="0"/>
          <w:sz w:val="22"/>
          <w:szCs w:val="22"/>
          <w:lang w:eastAsia="es-CO"/>
          <w14:ligatures w14:val="none"/>
        </w:rPr>
        <w:t xml:space="preserve">El MIT RAISE (Massachusetts </w:t>
      </w:r>
      <w:proofErr w:type="spellStart"/>
      <w:r w:rsidRPr="00D17617">
        <w:rPr>
          <w:rFonts w:ascii="Arial" w:eastAsia="Times New Roman" w:hAnsi="Arial" w:cs="Arial"/>
          <w:color w:val="222222"/>
          <w:kern w:val="0"/>
          <w:sz w:val="22"/>
          <w:szCs w:val="22"/>
          <w:lang w:eastAsia="es-CO"/>
          <w14:ligatures w14:val="none"/>
        </w:rPr>
        <w:t>Institute</w:t>
      </w:r>
      <w:proofErr w:type="spellEnd"/>
      <w:r w:rsidRPr="00D17617">
        <w:rPr>
          <w:rFonts w:ascii="Arial" w:eastAsia="Times New Roman" w:hAnsi="Arial" w:cs="Arial"/>
          <w:color w:val="222222"/>
          <w:kern w:val="0"/>
          <w:sz w:val="22"/>
          <w:szCs w:val="22"/>
          <w:lang w:eastAsia="es-CO"/>
          <w14:ligatures w14:val="none"/>
        </w:rPr>
        <w:t xml:space="preserve"> </w:t>
      </w:r>
      <w:proofErr w:type="spellStart"/>
      <w:r w:rsidRPr="00D17617">
        <w:rPr>
          <w:rFonts w:ascii="Arial" w:eastAsia="Times New Roman" w:hAnsi="Arial" w:cs="Arial"/>
          <w:color w:val="222222"/>
          <w:kern w:val="0"/>
          <w:sz w:val="22"/>
          <w:szCs w:val="22"/>
          <w:lang w:eastAsia="es-CO"/>
          <w14:ligatures w14:val="none"/>
        </w:rPr>
        <w:t>of</w:t>
      </w:r>
      <w:proofErr w:type="spellEnd"/>
      <w:r w:rsidRPr="00D17617">
        <w:rPr>
          <w:rFonts w:ascii="Arial" w:eastAsia="Times New Roman" w:hAnsi="Arial" w:cs="Arial"/>
          <w:color w:val="222222"/>
          <w:kern w:val="0"/>
          <w:sz w:val="22"/>
          <w:szCs w:val="22"/>
          <w:lang w:eastAsia="es-CO"/>
          <w14:ligatures w14:val="none"/>
        </w:rPr>
        <w:t xml:space="preserve"> </w:t>
      </w:r>
      <w:proofErr w:type="spellStart"/>
      <w:r w:rsidRPr="00D17617">
        <w:rPr>
          <w:rFonts w:ascii="Arial" w:eastAsia="Times New Roman" w:hAnsi="Arial" w:cs="Arial"/>
          <w:color w:val="222222"/>
          <w:kern w:val="0"/>
          <w:sz w:val="22"/>
          <w:szCs w:val="22"/>
          <w:lang w:eastAsia="es-CO"/>
          <w14:ligatures w14:val="none"/>
        </w:rPr>
        <w:t>Technology</w:t>
      </w:r>
      <w:proofErr w:type="spellEnd"/>
      <w:r w:rsidRPr="00D17617">
        <w:rPr>
          <w:rFonts w:ascii="Arial" w:eastAsia="Times New Roman" w:hAnsi="Arial" w:cs="Arial"/>
          <w:color w:val="222222"/>
          <w:kern w:val="0"/>
          <w:sz w:val="22"/>
          <w:szCs w:val="22"/>
          <w:lang w:eastAsia="es-CO"/>
          <w14:ligatures w14:val="none"/>
        </w:rPr>
        <w:t xml:space="preserve"> </w:t>
      </w:r>
      <w:proofErr w:type="spellStart"/>
      <w:r w:rsidRPr="00D17617">
        <w:rPr>
          <w:rFonts w:ascii="Arial" w:eastAsia="Times New Roman" w:hAnsi="Arial" w:cs="Arial"/>
          <w:color w:val="222222"/>
          <w:kern w:val="0"/>
          <w:sz w:val="22"/>
          <w:szCs w:val="22"/>
          <w:lang w:eastAsia="es-CO"/>
          <w14:ligatures w14:val="none"/>
        </w:rPr>
        <w:t>Responsible</w:t>
      </w:r>
      <w:proofErr w:type="spellEnd"/>
      <w:r w:rsidRPr="00D17617">
        <w:rPr>
          <w:rFonts w:ascii="Arial" w:eastAsia="Times New Roman" w:hAnsi="Arial" w:cs="Arial"/>
          <w:color w:val="222222"/>
          <w:kern w:val="0"/>
          <w:sz w:val="22"/>
          <w:szCs w:val="22"/>
          <w:lang w:eastAsia="es-CO"/>
          <w14:ligatures w14:val="none"/>
        </w:rPr>
        <w:t xml:space="preserve"> AI </w:t>
      </w:r>
      <w:proofErr w:type="spellStart"/>
      <w:r w:rsidRPr="00D17617">
        <w:rPr>
          <w:rFonts w:ascii="Arial" w:eastAsia="Times New Roman" w:hAnsi="Arial" w:cs="Arial"/>
          <w:color w:val="222222"/>
          <w:kern w:val="0"/>
          <w:sz w:val="22"/>
          <w:szCs w:val="22"/>
          <w:lang w:eastAsia="es-CO"/>
          <w14:ligatures w14:val="none"/>
        </w:rPr>
        <w:t>for</w:t>
      </w:r>
      <w:proofErr w:type="spellEnd"/>
      <w:r w:rsidRPr="00D17617">
        <w:rPr>
          <w:rFonts w:ascii="Arial" w:eastAsia="Times New Roman" w:hAnsi="Arial" w:cs="Arial"/>
          <w:color w:val="222222"/>
          <w:kern w:val="0"/>
          <w:sz w:val="22"/>
          <w:szCs w:val="22"/>
          <w:lang w:eastAsia="es-CO"/>
          <w14:ligatures w14:val="none"/>
        </w:rPr>
        <w:t xml:space="preserve"> Social </w:t>
      </w:r>
      <w:proofErr w:type="spellStart"/>
      <w:r w:rsidRPr="00D17617">
        <w:rPr>
          <w:rFonts w:ascii="Arial" w:eastAsia="Times New Roman" w:hAnsi="Arial" w:cs="Arial"/>
          <w:color w:val="222222"/>
          <w:kern w:val="0"/>
          <w:sz w:val="22"/>
          <w:szCs w:val="22"/>
          <w:lang w:eastAsia="es-CO"/>
          <w14:ligatures w14:val="none"/>
        </w:rPr>
        <w:t>Empowerment</w:t>
      </w:r>
      <w:proofErr w:type="spellEnd"/>
      <w:r w:rsidRPr="00D17617">
        <w:rPr>
          <w:rFonts w:ascii="Arial" w:eastAsia="Times New Roman" w:hAnsi="Arial" w:cs="Arial"/>
          <w:color w:val="222222"/>
          <w:kern w:val="0"/>
          <w:sz w:val="22"/>
          <w:szCs w:val="22"/>
          <w:lang w:eastAsia="es-CO"/>
          <w14:ligatures w14:val="none"/>
        </w:rPr>
        <w:t xml:space="preserve"> and </w:t>
      </w:r>
      <w:proofErr w:type="spellStart"/>
      <w:r w:rsidRPr="00D17617">
        <w:rPr>
          <w:rFonts w:ascii="Arial" w:eastAsia="Times New Roman" w:hAnsi="Arial" w:cs="Arial"/>
          <w:color w:val="222222"/>
          <w:kern w:val="0"/>
          <w:sz w:val="22"/>
          <w:szCs w:val="22"/>
          <w:lang w:eastAsia="es-CO"/>
          <w14:ligatures w14:val="none"/>
        </w:rPr>
        <w:t>Education</w:t>
      </w:r>
      <w:proofErr w:type="spellEnd"/>
      <w:r w:rsidRPr="00D17617">
        <w:rPr>
          <w:rFonts w:ascii="Arial" w:eastAsia="Times New Roman" w:hAnsi="Arial" w:cs="Arial"/>
          <w:color w:val="222222"/>
          <w:kern w:val="0"/>
          <w:sz w:val="22"/>
          <w:szCs w:val="22"/>
          <w:lang w:eastAsia="es-CO"/>
          <w14:ligatures w14:val="none"/>
        </w:rPr>
        <w:t>) es una iniciativa del MIT (Instituto Tecnológico de Massachusetts) que busca promover el desarrollo y uso ético de la inteligencia artificial (IA) con un enfoque en la equidad, inclusión y empoderamiento social.</w:t>
      </w:r>
      <w:r w:rsidR="00CA4A24" w:rsidRPr="00D17617">
        <w:rPr>
          <w:rFonts w:ascii="Arial" w:eastAsia="Times New Roman" w:hAnsi="Arial" w:cs="Arial"/>
          <w:color w:val="222222"/>
          <w:kern w:val="0"/>
          <w:sz w:val="22"/>
          <w:szCs w:val="22"/>
          <w:lang w:eastAsia="es-CO"/>
          <w14:ligatures w14:val="none"/>
        </w:rPr>
        <w:t xml:space="preserve"> </w:t>
      </w:r>
    </w:p>
    <w:p w14:paraId="4A93711D" w14:textId="77777777" w:rsidR="00CA4A24" w:rsidRPr="00D17617" w:rsidRDefault="00CA4A24" w:rsidP="00363387">
      <w:pPr>
        <w:spacing w:after="0" w:line="240" w:lineRule="auto"/>
        <w:jc w:val="both"/>
        <w:rPr>
          <w:rFonts w:ascii="Arial" w:eastAsia="Times New Roman" w:hAnsi="Arial" w:cs="Arial"/>
          <w:color w:val="222222"/>
          <w:kern w:val="0"/>
          <w:sz w:val="22"/>
          <w:szCs w:val="22"/>
          <w:lang w:eastAsia="es-CO"/>
          <w14:ligatures w14:val="none"/>
        </w:rPr>
      </w:pPr>
    </w:p>
    <w:p w14:paraId="5D555ACB" w14:textId="3C61D4D8" w:rsidR="00CA4A24" w:rsidRPr="00D17617" w:rsidRDefault="00CA4A24" w:rsidP="00363387">
      <w:pPr>
        <w:spacing w:after="0" w:line="240" w:lineRule="auto"/>
        <w:jc w:val="both"/>
        <w:rPr>
          <w:rFonts w:ascii="Arial" w:eastAsia="Times New Roman" w:hAnsi="Arial" w:cs="Arial"/>
          <w:color w:val="222222"/>
          <w:kern w:val="0"/>
          <w:sz w:val="22"/>
          <w:szCs w:val="22"/>
          <w:lang w:eastAsia="es-CO"/>
          <w14:ligatures w14:val="none"/>
        </w:rPr>
      </w:pPr>
      <w:r w:rsidRPr="00D17617">
        <w:rPr>
          <w:rFonts w:ascii="Arial" w:eastAsia="Times New Roman" w:hAnsi="Arial" w:cs="Arial"/>
          <w:color w:val="222222"/>
          <w:kern w:val="0"/>
          <w:sz w:val="22"/>
          <w:szCs w:val="22"/>
          <w:lang w:eastAsia="es-CO"/>
          <w14:ligatures w14:val="none"/>
        </w:rPr>
        <w:t xml:space="preserve">El MIT RAISE tiene como objetivos principales: 1. Educación en IA: 1.1. Desarrollar programas educativos para enseñar IA a estudiantes, educadores y comunidades diversas. </w:t>
      </w:r>
      <w:r w:rsidRPr="00D17617">
        <w:rPr>
          <w:rFonts w:ascii="Arial" w:eastAsia="Times New Roman" w:hAnsi="Arial" w:cs="Arial"/>
          <w:color w:val="222222"/>
          <w:kern w:val="0"/>
          <w:sz w:val="22"/>
          <w:szCs w:val="22"/>
          <w:lang w:eastAsia="es-CO"/>
          <w14:ligatures w14:val="none"/>
        </w:rPr>
        <w:lastRenderedPageBreak/>
        <w:t>1.2. Incluye herramientas como App Inventor (para crear apps con IA) y cursos accesibles. 2. IA Responsable y Equitativa: Investigar cómo mitigar sesgos en algoritmos y garantizar que la IA beneficie a todos, especialmente a grupos marginados. 3. Aplicaciones Sociales: Usar IA para abordar desafíos globales como educación, salud, justicia social y sostenibilidad. 4. Colaboración Global: Trabajar con gobiernos, escuelas y organizaciones para implementar soluciones de IA inclusivas.</w:t>
      </w:r>
    </w:p>
    <w:p w14:paraId="597D70EB" w14:textId="77777777" w:rsidR="00CA4A24" w:rsidRPr="00D17617" w:rsidRDefault="00CA4A24" w:rsidP="00363387">
      <w:pPr>
        <w:spacing w:after="0" w:line="240" w:lineRule="auto"/>
        <w:jc w:val="both"/>
        <w:rPr>
          <w:rFonts w:ascii="Arial" w:eastAsia="Times New Roman" w:hAnsi="Arial" w:cs="Arial"/>
          <w:color w:val="222222"/>
          <w:kern w:val="0"/>
          <w:sz w:val="22"/>
          <w:szCs w:val="22"/>
          <w:lang w:eastAsia="es-CO"/>
          <w14:ligatures w14:val="none"/>
        </w:rPr>
      </w:pPr>
    </w:p>
    <w:p w14:paraId="790A648C" w14:textId="3653EFB8" w:rsidR="001A157D" w:rsidRPr="00D17617" w:rsidRDefault="001A157D" w:rsidP="00CA4A24">
      <w:pPr>
        <w:spacing w:after="0" w:line="240" w:lineRule="auto"/>
        <w:jc w:val="both"/>
        <w:rPr>
          <w:rFonts w:ascii="Arial" w:eastAsia="Times New Roman" w:hAnsi="Arial" w:cs="Arial"/>
          <w:color w:val="222222"/>
          <w:kern w:val="0"/>
          <w:sz w:val="22"/>
          <w:szCs w:val="22"/>
          <w:lang w:eastAsia="es-CO"/>
          <w14:ligatures w14:val="none"/>
        </w:rPr>
      </w:pPr>
      <w:r w:rsidRPr="00D17617">
        <w:rPr>
          <w:rFonts w:ascii="Arial" w:eastAsia="Times New Roman" w:hAnsi="Arial" w:cs="Arial"/>
          <w:color w:val="222222"/>
          <w:kern w:val="0"/>
          <w:sz w:val="22"/>
          <w:szCs w:val="22"/>
          <w:lang w:eastAsia="es-CO"/>
          <w14:ligatures w14:val="none"/>
        </w:rPr>
        <w:t xml:space="preserve">Que Day </w:t>
      </w:r>
      <w:proofErr w:type="spellStart"/>
      <w:r w:rsidRPr="00D17617">
        <w:rPr>
          <w:rFonts w:ascii="Arial" w:eastAsia="Times New Roman" w:hAnsi="Arial" w:cs="Arial"/>
          <w:color w:val="222222"/>
          <w:kern w:val="0"/>
          <w:sz w:val="22"/>
          <w:szCs w:val="22"/>
          <w:lang w:eastAsia="es-CO"/>
          <w14:ligatures w14:val="none"/>
        </w:rPr>
        <w:t>of</w:t>
      </w:r>
      <w:proofErr w:type="spellEnd"/>
      <w:r w:rsidRPr="00D17617">
        <w:rPr>
          <w:rFonts w:ascii="Arial" w:eastAsia="Times New Roman" w:hAnsi="Arial" w:cs="Arial"/>
          <w:color w:val="222222"/>
          <w:kern w:val="0"/>
          <w:sz w:val="22"/>
          <w:szCs w:val="22"/>
          <w:lang w:eastAsia="es-CO"/>
          <w14:ligatures w14:val="none"/>
        </w:rPr>
        <w:t xml:space="preserve"> AI se constituye actualmente como una entidad independiente</w:t>
      </w:r>
      <w:r w:rsidR="00803DD5" w:rsidRPr="00D17617">
        <w:rPr>
          <w:rFonts w:ascii="Arial" w:eastAsia="Times New Roman" w:hAnsi="Arial" w:cs="Arial"/>
          <w:color w:val="222222"/>
          <w:kern w:val="0"/>
          <w:sz w:val="22"/>
          <w:szCs w:val="22"/>
          <w:lang w:eastAsia="es-CO"/>
          <w14:ligatures w14:val="none"/>
        </w:rPr>
        <w:t>,</w:t>
      </w:r>
      <w:r w:rsidRPr="00D17617">
        <w:rPr>
          <w:rFonts w:ascii="Arial" w:eastAsia="Times New Roman" w:hAnsi="Arial" w:cs="Arial"/>
          <w:color w:val="222222"/>
          <w:kern w:val="0"/>
          <w:sz w:val="22"/>
          <w:szCs w:val="22"/>
          <w:lang w:eastAsia="es-CO"/>
          <w14:ligatures w14:val="none"/>
        </w:rPr>
        <w:t xml:space="preserve"> sin ánimo de lucro</w:t>
      </w:r>
      <w:r w:rsidR="00803DD5" w:rsidRPr="00D17617">
        <w:rPr>
          <w:rFonts w:ascii="Arial" w:eastAsia="Times New Roman" w:hAnsi="Arial" w:cs="Arial"/>
          <w:color w:val="222222"/>
          <w:kern w:val="0"/>
          <w:sz w:val="22"/>
          <w:szCs w:val="22"/>
          <w:lang w:eastAsia="es-CO"/>
          <w14:ligatures w14:val="none"/>
        </w:rPr>
        <w:t xml:space="preserve"> y</w:t>
      </w:r>
      <w:r w:rsidRPr="00D17617">
        <w:rPr>
          <w:rFonts w:ascii="Arial" w:eastAsia="Times New Roman" w:hAnsi="Arial" w:cs="Arial"/>
          <w:color w:val="222222"/>
          <w:kern w:val="0"/>
          <w:sz w:val="22"/>
          <w:szCs w:val="22"/>
          <w:lang w:eastAsia="es-CO"/>
          <w14:ligatures w14:val="none"/>
        </w:rPr>
        <w:t xml:space="preserve"> con recursos totalmente dedicados a su misión.</w:t>
      </w:r>
      <w:r w:rsidR="00CA4A24" w:rsidRPr="00D17617">
        <w:rPr>
          <w:rFonts w:ascii="Arial" w:eastAsia="Times New Roman" w:hAnsi="Arial" w:cs="Arial"/>
          <w:color w:val="222222"/>
          <w:kern w:val="0"/>
          <w:sz w:val="22"/>
          <w:szCs w:val="22"/>
          <w:lang w:eastAsia="es-CO"/>
          <w14:ligatures w14:val="none"/>
        </w:rPr>
        <w:t xml:space="preserve"> Day </w:t>
      </w:r>
      <w:proofErr w:type="spellStart"/>
      <w:r w:rsidR="00CA4A24" w:rsidRPr="00D17617">
        <w:rPr>
          <w:rFonts w:ascii="Arial" w:eastAsia="Times New Roman" w:hAnsi="Arial" w:cs="Arial"/>
          <w:color w:val="222222"/>
          <w:kern w:val="0"/>
          <w:sz w:val="22"/>
          <w:szCs w:val="22"/>
          <w:lang w:eastAsia="es-CO"/>
          <w14:ligatures w14:val="none"/>
        </w:rPr>
        <w:t>of</w:t>
      </w:r>
      <w:proofErr w:type="spellEnd"/>
      <w:r w:rsidR="00CA4A24" w:rsidRPr="00D17617">
        <w:rPr>
          <w:rFonts w:ascii="Arial" w:eastAsia="Times New Roman" w:hAnsi="Arial" w:cs="Arial"/>
          <w:color w:val="222222"/>
          <w:kern w:val="0"/>
          <w:sz w:val="22"/>
          <w:szCs w:val="22"/>
          <w:lang w:eastAsia="es-CO"/>
          <w14:ligatures w14:val="none"/>
        </w:rPr>
        <w:t xml:space="preserve"> AI (Día de la IA) es una iniciativa educativa global y gratuita desarrollada por el MIT RAISE con el objetivo de enseñar a estudiantes y educadores los fundamentos de la inteligencia artificial (IA) y sus implicaciones éticas y sociales. Day </w:t>
      </w:r>
      <w:proofErr w:type="spellStart"/>
      <w:r w:rsidR="00CA4A24" w:rsidRPr="00D17617">
        <w:rPr>
          <w:rFonts w:ascii="Arial" w:eastAsia="Times New Roman" w:hAnsi="Arial" w:cs="Arial"/>
          <w:color w:val="222222"/>
          <w:kern w:val="0"/>
          <w:sz w:val="22"/>
          <w:szCs w:val="22"/>
          <w:lang w:eastAsia="es-CO"/>
          <w14:ligatures w14:val="none"/>
        </w:rPr>
        <w:t>of</w:t>
      </w:r>
      <w:proofErr w:type="spellEnd"/>
      <w:r w:rsidR="00CA4A24" w:rsidRPr="00D17617">
        <w:rPr>
          <w:rFonts w:ascii="Arial" w:eastAsia="Times New Roman" w:hAnsi="Arial" w:cs="Arial"/>
          <w:color w:val="222222"/>
          <w:kern w:val="0"/>
          <w:sz w:val="22"/>
          <w:szCs w:val="22"/>
          <w:lang w:eastAsia="es-CO"/>
          <w14:ligatures w14:val="none"/>
        </w:rPr>
        <w:t xml:space="preserve"> AI, como programa de actividades y lecciones diseñado para escuelas, colegios y comunidades, busca: 1. Democratizar el conocimiento sobre IA: Hacer que la inteligencia artificial sea accesible para todos, sin necesidad de experiencia previa. 2. Fomentar el aprendizaje práctico: Los participantes experimentan con IA a través de proyectos interactivos. 3. Promover la IA responsable: Enseña sobre ética, sesgos algorítmicos, privacidad y el impacto social de la IA.</w:t>
      </w:r>
    </w:p>
    <w:p w14:paraId="47261285" w14:textId="77777777" w:rsidR="00363387" w:rsidRPr="00D17617" w:rsidRDefault="00363387" w:rsidP="00363387">
      <w:pPr>
        <w:spacing w:after="0" w:line="240" w:lineRule="auto"/>
        <w:jc w:val="both"/>
        <w:rPr>
          <w:rFonts w:ascii="Arial" w:eastAsia="Times New Roman" w:hAnsi="Arial" w:cs="Arial"/>
          <w:color w:val="222222"/>
          <w:kern w:val="0"/>
          <w:sz w:val="22"/>
          <w:szCs w:val="22"/>
          <w:lang w:eastAsia="es-CO"/>
          <w14:ligatures w14:val="none"/>
        </w:rPr>
      </w:pPr>
    </w:p>
    <w:p w14:paraId="3C7FFBAF" w14:textId="07F4B7D3" w:rsidR="00363387" w:rsidRPr="00D17617" w:rsidRDefault="001A157D" w:rsidP="00363387">
      <w:pPr>
        <w:spacing w:after="0" w:line="240" w:lineRule="auto"/>
        <w:jc w:val="both"/>
        <w:rPr>
          <w:rFonts w:ascii="Arial" w:hAnsi="Arial" w:cs="Arial"/>
          <w:sz w:val="22"/>
          <w:szCs w:val="22"/>
        </w:rPr>
      </w:pPr>
      <w:r w:rsidRPr="00D17617">
        <w:rPr>
          <w:rFonts w:ascii="Arial" w:eastAsia="Times New Roman" w:hAnsi="Arial" w:cs="Arial"/>
          <w:color w:val="222222"/>
          <w:kern w:val="0"/>
          <w:sz w:val="22"/>
          <w:szCs w:val="22"/>
          <w:lang w:eastAsia="es-CO"/>
          <w14:ligatures w14:val="none"/>
        </w:rPr>
        <w:t> </w:t>
      </w:r>
      <w:r w:rsidR="00066087" w:rsidRPr="00D17617">
        <w:rPr>
          <w:rFonts w:ascii="Arial" w:eastAsia="Times New Roman" w:hAnsi="Arial" w:cs="Arial"/>
          <w:color w:val="222222"/>
          <w:kern w:val="0"/>
          <w:sz w:val="22"/>
          <w:szCs w:val="22"/>
          <w:lang w:eastAsia="es-CO"/>
          <w14:ligatures w14:val="none"/>
        </w:rPr>
        <w:t>Q</w:t>
      </w:r>
      <w:r w:rsidR="00066087" w:rsidRPr="00D17617">
        <w:rPr>
          <w:rFonts w:ascii="Arial" w:hAnsi="Arial" w:cs="Arial"/>
          <w:sz w:val="22"/>
          <w:szCs w:val="22"/>
        </w:rPr>
        <w:t>ue</w:t>
      </w:r>
      <w:r w:rsidR="001745F5" w:rsidRPr="00D17617">
        <w:rPr>
          <w:rFonts w:ascii="Arial" w:hAnsi="Arial" w:cs="Arial"/>
          <w:sz w:val="22"/>
          <w:szCs w:val="22"/>
        </w:rPr>
        <w:t xml:space="preserve"> es función  del Ministerio de Tecnologías de la Información y las Comunicaciones</w:t>
      </w:r>
      <w:r w:rsidR="00803DD5" w:rsidRPr="00D17617">
        <w:rPr>
          <w:rFonts w:ascii="Arial" w:hAnsi="Arial" w:cs="Arial"/>
          <w:sz w:val="22"/>
          <w:szCs w:val="22"/>
        </w:rPr>
        <w:t xml:space="preserve"> (MINTIC)</w:t>
      </w:r>
      <w:r w:rsidR="001745F5" w:rsidRPr="00D17617">
        <w:rPr>
          <w:rFonts w:ascii="Arial" w:hAnsi="Arial" w:cs="Arial"/>
          <w:sz w:val="22"/>
          <w:szCs w:val="22"/>
        </w:rPr>
        <w:t>, entre otras:  “1. Diseñar, adoptar y promover las políticas, planes, programas y proyectos del sector de las Tecnologías de la Información y las Comunicaciones. 2. Definir, adoptar y promover las políticas, planes y programas tendientes a incrementar y facilitar el acceso de todos los habitantes del territorio nacional, a las tecnologías de la información y las comunicaciones y a sus beneficios, para lo cual debe: a) Diseñar, formular y proponer políticas, planes y programas que garanticen el acceso y la implantación de las Tecnologías de la Información y las Comunicaciones, con el fin de fomentar su uso como soporte del crecimiento y aumento de la competitividad del país en los distintos sectores; b) Formular políticas, planes y programas que garanticen a través del uso de Tecnologías de la Información y las Comunicaciones: el mejoramiento de la calidad de vida de la comunidad, el acceso a mercados para el sector productivo, y el acceso equitativo a oportunidades de</w:t>
      </w:r>
      <w:r w:rsidR="00323FD4" w:rsidRPr="00D17617">
        <w:rPr>
          <w:rFonts w:ascii="Arial" w:hAnsi="Arial" w:cs="Arial"/>
          <w:sz w:val="22"/>
          <w:szCs w:val="22"/>
        </w:rPr>
        <w:t xml:space="preserve"> educación, trabajo, salud, justicia, cultura y recreación, entre otras; (…) 14. Propender por la utilización de las TIC para mejorar la competitividad del país. (…)”</w:t>
      </w:r>
    </w:p>
    <w:p w14:paraId="54F96160" w14:textId="1AA163D7" w:rsidR="001745F5" w:rsidRPr="00D17617" w:rsidRDefault="00323FD4" w:rsidP="00363387">
      <w:pPr>
        <w:spacing w:after="0" w:line="240" w:lineRule="auto"/>
        <w:jc w:val="both"/>
        <w:rPr>
          <w:rFonts w:ascii="Arial" w:hAnsi="Arial" w:cs="Arial"/>
          <w:sz w:val="22"/>
          <w:szCs w:val="22"/>
        </w:rPr>
      </w:pPr>
      <w:r w:rsidRPr="00D17617">
        <w:rPr>
          <w:rFonts w:ascii="Arial" w:hAnsi="Arial" w:cs="Arial"/>
          <w:sz w:val="22"/>
          <w:szCs w:val="22"/>
        </w:rPr>
        <w:t xml:space="preserve">  </w:t>
      </w:r>
    </w:p>
    <w:p w14:paraId="04D5063D" w14:textId="572079E4" w:rsidR="00363387" w:rsidRPr="00D17617" w:rsidRDefault="00323FD4" w:rsidP="00363387">
      <w:pPr>
        <w:spacing w:after="0" w:line="240" w:lineRule="auto"/>
        <w:jc w:val="both"/>
        <w:rPr>
          <w:rFonts w:ascii="Arial" w:hAnsi="Arial" w:cs="Arial"/>
          <w:sz w:val="22"/>
          <w:szCs w:val="22"/>
        </w:rPr>
      </w:pPr>
      <w:r w:rsidRPr="00D17617">
        <w:rPr>
          <w:rFonts w:ascii="Arial" w:hAnsi="Arial" w:cs="Arial"/>
          <w:sz w:val="22"/>
          <w:szCs w:val="22"/>
        </w:rPr>
        <w:t>Que conforme a lo antes expuesto</w:t>
      </w:r>
      <w:r w:rsidR="00803DD5" w:rsidRPr="00D17617">
        <w:rPr>
          <w:rFonts w:ascii="Arial" w:hAnsi="Arial" w:cs="Arial"/>
          <w:sz w:val="22"/>
          <w:szCs w:val="22"/>
        </w:rPr>
        <w:t>,</w:t>
      </w:r>
      <w:r w:rsidRPr="00D17617">
        <w:rPr>
          <w:rFonts w:ascii="Arial" w:hAnsi="Arial" w:cs="Arial"/>
          <w:sz w:val="22"/>
          <w:szCs w:val="22"/>
        </w:rPr>
        <w:t xml:space="preserve"> </w:t>
      </w:r>
      <w:r w:rsidR="00066087" w:rsidRPr="00D17617">
        <w:rPr>
          <w:rFonts w:ascii="Arial" w:hAnsi="Arial" w:cs="Arial"/>
          <w:sz w:val="22"/>
          <w:szCs w:val="22"/>
        </w:rPr>
        <w:t>el MINTIC, de acuerdo con la Ley 1341 de 2009</w:t>
      </w:r>
      <w:r w:rsidR="00803DD5" w:rsidRPr="00D17617">
        <w:rPr>
          <w:rFonts w:ascii="Arial" w:hAnsi="Arial" w:cs="Arial"/>
          <w:sz w:val="22"/>
          <w:szCs w:val="22"/>
        </w:rPr>
        <w:t>,</w:t>
      </w:r>
      <w:r w:rsidR="00066087" w:rsidRPr="00D17617">
        <w:rPr>
          <w:rFonts w:ascii="Arial" w:hAnsi="Arial" w:cs="Arial"/>
          <w:sz w:val="22"/>
          <w:szCs w:val="22"/>
        </w:rPr>
        <w:t xml:space="preserve"> modificada por la Ley 1978 de 2019, desarrolla políticas y planes enfocados a las tecnologías de la información y las comunicaciones, que constituyen un componente vital para el crecimiento y desarrollo del sector, con el fin de brindar acceso a toda la población en el marco de la expansión y diversificación de las TIC.</w:t>
      </w:r>
    </w:p>
    <w:p w14:paraId="5FACA195" w14:textId="14E7347B" w:rsidR="00066087" w:rsidRPr="00D17617" w:rsidRDefault="00066087" w:rsidP="00363387">
      <w:pPr>
        <w:spacing w:after="0" w:line="240" w:lineRule="auto"/>
        <w:jc w:val="both"/>
        <w:rPr>
          <w:rFonts w:ascii="Arial" w:hAnsi="Arial" w:cs="Arial"/>
          <w:sz w:val="22"/>
          <w:szCs w:val="22"/>
        </w:rPr>
      </w:pPr>
      <w:r w:rsidRPr="00D17617">
        <w:rPr>
          <w:rFonts w:ascii="Arial" w:hAnsi="Arial" w:cs="Arial"/>
          <w:sz w:val="22"/>
          <w:szCs w:val="22"/>
        </w:rPr>
        <w:t xml:space="preserve"> </w:t>
      </w:r>
    </w:p>
    <w:p w14:paraId="5E3DB29A" w14:textId="4194D860" w:rsidR="00363387" w:rsidRPr="00D17617" w:rsidRDefault="00066087" w:rsidP="00363387">
      <w:pPr>
        <w:spacing w:after="0" w:line="240" w:lineRule="auto"/>
        <w:jc w:val="both"/>
        <w:rPr>
          <w:rFonts w:ascii="Arial" w:hAnsi="Arial" w:cs="Arial"/>
          <w:sz w:val="22"/>
          <w:szCs w:val="22"/>
        </w:rPr>
      </w:pPr>
      <w:r w:rsidRPr="00D17617">
        <w:rPr>
          <w:rFonts w:ascii="Arial" w:hAnsi="Arial" w:cs="Arial"/>
          <w:sz w:val="22"/>
          <w:szCs w:val="22"/>
        </w:rPr>
        <w:t>Que la Ley 1341 de 2009</w:t>
      </w:r>
      <w:r w:rsidR="00803DD5" w:rsidRPr="00D17617">
        <w:rPr>
          <w:rFonts w:ascii="Arial" w:hAnsi="Arial" w:cs="Arial"/>
          <w:sz w:val="22"/>
          <w:szCs w:val="22"/>
        </w:rPr>
        <w:t>,</w:t>
      </w:r>
      <w:r w:rsidRPr="00D17617">
        <w:rPr>
          <w:rFonts w:ascii="Arial" w:hAnsi="Arial" w:cs="Arial"/>
          <w:sz w:val="22"/>
          <w:szCs w:val="22"/>
        </w:rPr>
        <w:t xml:space="preserve"> modificad</w:t>
      </w:r>
      <w:r w:rsidR="00803DD5" w:rsidRPr="00D17617">
        <w:rPr>
          <w:rFonts w:ascii="Arial" w:hAnsi="Arial" w:cs="Arial"/>
          <w:sz w:val="22"/>
          <w:szCs w:val="22"/>
        </w:rPr>
        <w:t>a</w:t>
      </w:r>
      <w:r w:rsidRPr="00D17617">
        <w:rPr>
          <w:rFonts w:ascii="Arial" w:hAnsi="Arial" w:cs="Arial"/>
          <w:sz w:val="22"/>
          <w:szCs w:val="22"/>
        </w:rPr>
        <w:t xml:space="preserve"> por la Ley 1978 de 2019</w:t>
      </w:r>
      <w:r w:rsidR="00803DD5" w:rsidRPr="00D17617">
        <w:rPr>
          <w:rFonts w:ascii="Arial" w:hAnsi="Arial" w:cs="Arial"/>
          <w:sz w:val="22"/>
          <w:szCs w:val="22"/>
        </w:rPr>
        <w:t>,</w:t>
      </w:r>
      <w:r w:rsidRPr="00D17617">
        <w:rPr>
          <w:rFonts w:ascii="Arial" w:hAnsi="Arial" w:cs="Arial"/>
          <w:sz w:val="22"/>
          <w:szCs w:val="22"/>
        </w:rPr>
        <w:t xml:space="preserve"> consagra como uno de los principios orientadores el fomento, la promoción y el desarrollo de las Tecnologías de la Información y las Comunicaciones como una política de Estado que involucra a todos los sectores y niveles de la administración pública y de la sociedad, para contribuir al desarrollo educativo, cultural, económico, social y político e incrementar la productividad, la competitividad, el respeto a los derechos humanos inherentes y la inclusión social.</w:t>
      </w:r>
    </w:p>
    <w:p w14:paraId="7CBFA9B1" w14:textId="3A8011F5" w:rsidR="00066087" w:rsidRPr="00D17617" w:rsidRDefault="00066087" w:rsidP="00363387">
      <w:pPr>
        <w:spacing w:after="0" w:line="240" w:lineRule="auto"/>
        <w:jc w:val="both"/>
        <w:rPr>
          <w:rFonts w:ascii="Arial" w:hAnsi="Arial" w:cs="Arial"/>
          <w:sz w:val="22"/>
          <w:szCs w:val="22"/>
        </w:rPr>
      </w:pPr>
      <w:r w:rsidRPr="00D17617">
        <w:rPr>
          <w:rFonts w:ascii="Arial" w:hAnsi="Arial" w:cs="Arial"/>
          <w:sz w:val="22"/>
          <w:szCs w:val="22"/>
        </w:rPr>
        <w:t xml:space="preserve"> </w:t>
      </w:r>
    </w:p>
    <w:p w14:paraId="5939530F" w14:textId="4110EE5A" w:rsidR="001A157D" w:rsidRPr="00D17617" w:rsidRDefault="0003456B" w:rsidP="00363387">
      <w:pPr>
        <w:spacing w:after="0" w:line="240" w:lineRule="auto"/>
        <w:jc w:val="both"/>
        <w:rPr>
          <w:rFonts w:ascii="Arial" w:eastAsia="Times New Roman" w:hAnsi="Arial" w:cs="Arial"/>
          <w:color w:val="222222"/>
          <w:kern w:val="0"/>
          <w:sz w:val="22"/>
          <w:szCs w:val="22"/>
          <w:lang w:eastAsia="es-CO"/>
          <w14:ligatures w14:val="none"/>
        </w:rPr>
      </w:pPr>
      <w:r w:rsidRPr="00D17617">
        <w:rPr>
          <w:rFonts w:ascii="Arial" w:eastAsia="Times New Roman" w:hAnsi="Arial" w:cs="Arial"/>
          <w:color w:val="222222"/>
          <w:kern w:val="0"/>
          <w:sz w:val="22"/>
          <w:szCs w:val="22"/>
          <w:lang w:eastAsia="es-CO"/>
          <w14:ligatures w14:val="none"/>
        </w:rPr>
        <w:t>Que el Servicio Nacional de Aprendizaje (SENA), creado en 1957</w:t>
      </w:r>
      <w:r w:rsidR="00803DD5" w:rsidRPr="00D17617">
        <w:rPr>
          <w:rFonts w:ascii="Arial" w:eastAsia="Times New Roman" w:hAnsi="Arial" w:cs="Arial"/>
          <w:color w:val="222222"/>
          <w:kern w:val="0"/>
          <w:sz w:val="22"/>
          <w:szCs w:val="22"/>
          <w:lang w:eastAsia="es-CO"/>
          <w14:ligatures w14:val="none"/>
        </w:rPr>
        <w:t>,</w:t>
      </w:r>
      <w:r w:rsidRPr="00D17617">
        <w:rPr>
          <w:rFonts w:ascii="Arial" w:eastAsia="Times New Roman" w:hAnsi="Arial" w:cs="Arial"/>
          <w:color w:val="222222"/>
          <w:kern w:val="0"/>
          <w:sz w:val="22"/>
          <w:szCs w:val="22"/>
          <w:lang w:eastAsia="es-CO"/>
          <w14:ligatures w14:val="none"/>
        </w:rPr>
        <w:t xml:space="preserve"> es un establecimiento público del orden nacional, con personería jurídica, patrimonio propio e independiente y autonomía administrativa, adscrito al Ministerio de Trabajo</w:t>
      </w:r>
      <w:r w:rsidR="00983D0E" w:rsidRPr="00D17617">
        <w:rPr>
          <w:rFonts w:ascii="Arial" w:eastAsia="Times New Roman" w:hAnsi="Arial" w:cs="Arial"/>
          <w:color w:val="222222"/>
          <w:kern w:val="0"/>
          <w:sz w:val="22"/>
          <w:szCs w:val="22"/>
          <w:lang w:eastAsia="es-CO"/>
          <w14:ligatures w14:val="none"/>
        </w:rPr>
        <w:t xml:space="preserve">, a quien le corresponde </w:t>
      </w:r>
      <w:r w:rsidRPr="00D17617">
        <w:rPr>
          <w:rFonts w:ascii="Arial" w:eastAsia="Times New Roman" w:hAnsi="Arial" w:cs="Arial"/>
          <w:color w:val="222222"/>
          <w:kern w:val="0"/>
          <w:sz w:val="22"/>
          <w:szCs w:val="22"/>
          <w:lang w:eastAsia="es-CO"/>
          <w14:ligatures w14:val="none"/>
        </w:rPr>
        <w:t xml:space="preserve"> invertir en el desarrollo social y técnico de los trabajadores colombianos, ofreciendo y ejecutando la formación profesional integral para la incorporación de las personas en actividades </w:t>
      </w:r>
      <w:r w:rsidRPr="00D17617">
        <w:rPr>
          <w:rFonts w:ascii="Arial" w:eastAsia="Times New Roman" w:hAnsi="Arial" w:cs="Arial"/>
          <w:color w:val="222222"/>
          <w:kern w:val="0"/>
          <w:sz w:val="22"/>
          <w:szCs w:val="22"/>
          <w:lang w:eastAsia="es-CO"/>
          <w14:ligatures w14:val="none"/>
        </w:rPr>
        <w:lastRenderedPageBreak/>
        <w:t xml:space="preserve">productivas que contribuyan al crecimiento social, económico y tecnológico del país.  </w:t>
      </w:r>
      <w:r w:rsidR="00983D0E" w:rsidRPr="00D17617">
        <w:rPr>
          <w:rFonts w:ascii="Arial" w:eastAsia="Times New Roman" w:hAnsi="Arial" w:cs="Arial"/>
          <w:color w:val="222222"/>
          <w:kern w:val="0"/>
          <w:sz w:val="22"/>
          <w:szCs w:val="22"/>
          <w:lang w:eastAsia="es-CO"/>
          <w14:ligatures w14:val="none"/>
        </w:rPr>
        <w:t xml:space="preserve">Dicha </w:t>
      </w:r>
      <w:r w:rsidRPr="00D17617">
        <w:rPr>
          <w:rFonts w:ascii="Arial" w:eastAsia="Times New Roman" w:hAnsi="Arial" w:cs="Arial"/>
          <w:color w:val="222222"/>
          <w:kern w:val="0"/>
          <w:sz w:val="22"/>
          <w:szCs w:val="22"/>
          <w:lang w:eastAsia="es-CO"/>
          <w14:ligatures w14:val="none"/>
        </w:rPr>
        <w:t xml:space="preserve"> institución está comprometida con la calidad y pertinencia de sus programas de formación y demás servicios al país, para fortalecer la educación técnica y vocacional como uno de los pilares para el desarrollo y competitividad del país</w:t>
      </w:r>
      <w:r w:rsidR="00323FD4" w:rsidRPr="00D17617">
        <w:rPr>
          <w:rFonts w:ascii="Arial" w:eastAsia="Times New Roman" w:hAnsi="Arial" w:cs="Arial"/>
          <w:color w:val="222222"/>
          <w:kern w:val="0"/>
          <w:sz w:val="22"/>
          <w:szCs w:val="22"/>
          <w:lang w:eastAsia="es-CO"/>
          <w14:ligatures w14:val="none"/>
        </w:rPr>
        <w:t>.</w:t>
      </w:r>
    </w:p>
    <w:p w14:paraId="285D07DF" w14:textId="77777777" w:rsidR="00363387" w:rsidRPr="00D17617" w:rsidRDefault="00363387" w:rsidP="00363387">
      <w:pPr>
        <w:spacing w:after="0" w:line="240" w:lineRule="auto"/>
        <w:jc w:val="both"/>
        <w:rPr>
          <w:rFonts w:ascii="Arial" w:eastAsia="Times New Roman" w:hAnsi="Arial" w:cs="Arial"/>
          <w:color w:val="222222"/>
          <w:kern w:val="0"/>
          <w:sz w:val="22"/>
          <w:szCs w:val="22"/>
          <w:lang w:eastAsia="es-CO"/>
          <w14:ligatures w14:val="none"/>
        </w:rPr>
      </w:pPr>
    </w:p>
    <w:p w14:paraId="6CE2E28F" w14:textId="684348F1" w:rsidR="00363387" w:rsidRPr="00D17617" w:rsidRDefault="00983D0E" w:rsidP="00363387">
      <w:pPr>
        <w:spacing w:after="0" w:line="240" w:lineRule="auto"/>
        <w:jc w:val="both"/>
        <w:rPr>
          <w:rFonts w:ascii="Arial" w:eastAsia="Times New Roman" w:hAnsi="Arial" w:cs="Arial"/>
          <w:color w:val="222222"/>
          <w:kern w:val="0"/>
          <w:sz w:val="22"/>
          <w:szCs w:val="22"/>
          <w:lang w:eastAsia="es-CO"/>
          <w14:ligatures w14:val="none"/>
        </w:rPr>
      </w:pPr>
      <w:r w:rsidRPr="00D17617">
        <w:rPr>
          <w:rFonts w:ascii="Arial" w:eastAsia="Times New Roman" w:hAnsi="Arial" w:cs="Arial"/>
          <w:color w:val="222222"/>
          <w:kern w:val="0"/>
          <w:sz w:val="22"/>
          <w:szCs w:val="22"/>
          <w:lang w:eastAsia="es-CO"/>
          <w14:ligatures w14:val="none"/>
        </w:rPr>
        <w:t xml:space="preserve">Que </w:t>
      </w:r>
      <w:r w:rsidR="00803DD5" w:rsidRPr="00D17617">
        <w:rPr>
          <w:rFonts w:ascii="Arial" w:eastAsia="Times New Roman" w:hAnsi="Arial" w:cs="Arial"/>
          <w:color w:val="222222"/>
          <w:kern w:val="0"/>
          <w:sz w:val="22"/>
          <w:szCs w:val="22"/>
          <w:lang w:eastAsia="es-CO"/>
          <w14:ligatures w14:val="none"/>
        </w:rPr>
        <w:t>el</w:t>
      </w:r>
      <w:r w:rsidRPr="00D17617">
        <w:rPr>
          <w:rFonts w:ascii="Arial" w:eastAsia="Times New Roman" w:hAnsi="Arial" w:cs="Arial"/>
          <w:color w:val="222222"/>
          <w:kern w:val="0"/>
          <w:sz w:val="22"/>
          <w:szCs w:val="22"/>
          <w:lang w:eastAsia="es-CO"/>
          <w14:ligatures w14:val="none"/>
        </w:rPr>
        <w:t xml:space="preserve"> </w:t>
      </w:r>
      <w:r w:rsidR="00803DD5" w:rsidRPr="00D17617">
        <w:rPr>
          <w:rFonts w:ascii="Arial" w:eastAsia="Times New Roman" w:hAnsi="Arial" w:cs="Arial"/>
          <w:color w:val="222222"/>
          <w:kern w:val="0"/>
          <w:sz w:val="22"/>
          <w:szCs w:val="22"/>
          <w:lang w:eastAsia="es-CO"/>
          <w14:ligatures w14:val="none"/>
        </w:rPr>
        <w:t>Ministerio de Ciencia, Tecnología E Innovación</w:t>
      </w:r>
      <w:r w:rsidRPr="00D17617">
        <w:rPr>
          <w:rFonts w:ascii="Arial" w:eastAsia="Times New Roman" w:hAnsi="Arial" w:cs="Arial"/>
          <w:color w:val="222222"/>
          <w:kern w:val="0"/>
          <w:sz w:val="22"/>
          <w:szCs w:val="22"/>
          <w:lang w:eastAsia="es-CO"/>
          <w14:ligatures w14:val="none"/>
        </w:rPr>
        <w:t xml:space="preserve"> </w:t>
      </w:r>
      <w:r w:rsidR="00803DD5" w:rsidRPr="00D17617">
        <w:rPr>
          <w:rFonts w:ascii="Arial" w:eastAsia="Times New Roman" w:hAnsi="Arial" w:cs="Arial"/>
          <w:color w:val="222222"/>
          <w:kern w:val="0"/>
          <w:sz w:val="22"/>
          <w:szCs w:val="22"/>
          <w:lang w:eastAsia="es-CO"/>
          <w14:ligatures w14:val="none"/>
        </w:rPr>
        <w:t>(</w:t>
      </w:r>
      <w:proofErr w:type="spellStart"/>
      <w:r w:rsidR="00803DD5" w:rsidRPr="00D17617">
        <w:rPr>
          <w:rFonts w:ascii="Arial" w:eastAsia="Times New Roman" w:hAnsi="Arial" w:cs="Arial"/>
          <w:color w:val="222222"/>
          <w:kern w:val="0"/>
          <w:sz w:val="22"/>
          <w:szCs w:val="22"/>
          <w:lang w:eastAsia="es-CO"/>
          <w14:ligatures w14:val="none"/>
        </w:rPr>
        <w:t>MinCiencias</w:t>
      </w:r>
      <w:proofErr w:type="spellEnd"/>
      <w:r w:rsidR="00803DD5" w:rsidRPr="00D17617">
        <w:rPr>
          <w:rFonts w:ascii="Arial" w:eastAsia="Times New Roman" w:hAnsi="Arial" w:cs="Arial"/>
          <w:color w:val="222222"/>
          <w:kern w:val="0"/>
          <w:sz w:val="22"/>
          <w:szCs w:val="22"/>
          <w:lang w:eastAsia="es-CO"/>
          <w14:ligatures w14:val="none"/>
        </w:rPr>
        <w:t>)</w:t>
      </w:r>
      <w:r w:rsidRPr="00D17617">
        <w:rPr>
          <w:rFonts w:ascii="Arial" w:eastAsia="Times New Roman" w:hAnsi="Arial" w:cs="Arial"/>
          <w:color w:val="222222"/>
          <w:kern w:val="0"/>
          <w:sz w:val="22"/>
          <w:szCs w:val="22"/>
          <w:lang w:eastAsia="es-CO"/>
          <w14:ligatures w14:val="none"/>
        </w:rPr>
        <w:t>, como ente rector del Sistema Nacional de Ciencia</w:t>
      </w:r>
      <w:r w:rsidR="00803DD5" w:rsidRPr="00D17617">
        <w:rPr>
          <w:rFonts w:ascii="Arial" w:eastAsia="Times New Roman" w:hAnsi="Arial" w:cs="Arial"/>
          <w:color w:val="222222"/>
          <w:kern w:val="0"/>
          <w:sz w:val="22"/>
          <w:szCs w:val="22"/>
          <w:lang w:eastAsia="es-CO"/>
          <w14:ligatures w14:val="none"/>
        </w:rPr>
        <w:t xml:space="preserve"> </w:t>
      </w:r>
      <w:r w:rsidRPr="00D17617">
        <w:rPr>
          <w:rFonts w:ascii="Arial" w:eastAsia="Times New Roman" w:hAnsi="Arial" w:cs="Arial"/>
          <w:color w:val="222222"/>
          <w:kern w:val="0"/>
          <w:sz w:val="22"/>
          <w:szCs w:val="22"/>
          <w:lang w:eastAsia="es-CO"/>
          <w14:ligatures w14:val="none"/>
        </w:rPr>
        <w:t>Innovación (</w:t>
      </w:r>
      <w:proofErr w:type="spellStart"/>
      <w:r w:rsidRPr="00D17617">
        <w:rPr>
          <w:rFonts w:ascii="Arial" w:eastAsia="Times New Roman" w:hAnsi="Arial" w:cs="Arial"/>
          <w:color w:val="222222"/>
          <w:kern w:val="0"/>
          <w:sz w:val="22"/>
          <w:szCs w:val="22"/>
          <w:lang w:eastAsia="es-CO"/>
          <w14:ligatures w14:val="none"/>
        </w:rPr>
        <w:t>SNCTeI</w:t>
      </w:r>
      <w:proofErr w:type="spellEnd"/>
      <w:r w:rsidRPr="00D17617">
        <w:rPr>
          <w:rFonts w:ascii="Arial" w:eastAsia="Times New Roman" w:hAnsi="Arial" w:cs="Arial"/>
          <w:color w:val="222222"/>
          <w:kern w:val="0"/>
          <w:sz w:val="22"/>
          <w:szCs w:val="22"/>
          <w:lang w:eastAsia="es-CO"/>
          <w14:ligatures w14:val="none"/>
        </w:rPr>
        <w:t>), tiene la responsabilidad de adoptar y promover estrategias y/o programas que permitan el avance del país a través de la investigación, el desarrollo científico, tecnológico y la innovación, así como propiciar las condiciones necesarias para que los desarrollos científicos, tecnológicos e innovadores se relacionen con los sectores social y productivo, y que estos a su vez favorezcan la productividad, la competitividad y el emprendimiento en el país.</w:t>
      </w:r>
    </w:p>
    <w:p w14:paraId="70EA5F97" w14:textId="1403B27B" w:rsidR="00983D0E" w:rsidRPr="00D17617" w:rsidRDefault="00983D0E" w:rsidP="00363387">
      <w:pPr>
        <w:spacing w:after="0" w:line="240" w:lineRule="auto"/>
        <w:jc w:val="both"/>
        <w:rPr>
          <w:rFonts w:ascii="Arial" w:eastAsia="Times New Roman" w:hAnsi="Arial" w:cs="Arial"/>
          <w:color w:val="222222"/>
          <w:kern w:val="0"/>
          <w:sz w:val="22"/>
          <w:szCs w:val="22"/>
          <w:lang w:eastAsia="es-CO"/>
          <w14:ligatures w14:val="none"/>
        </w:rPr>
      </w:pPr>
      <w:r w:rsidRPr="00D17617">
        <w:rPr>
          <w:rFonts w:ascii="Arial" w:eastAsia="Times New Roman" w:hAnsi="Arial" w:cs="Arial"/>
          <w:color w:val="222222"/>
          <w:kern w:val="0"/>
          <w:sz w:val="22"/>
          <w:szCs w:val="22"/>
          <w:lang w:eastAsia="es-CO"/>
          <w14:ligatures w14:val="none"/>
        </w:rPr>
        <w:t xml:space="preserve"> </w:t>
      </w:r>
    </w:p>
    <w:p w14:paraId="3075CB73" w14:textId="5A646E24" w:rsidR="00363387" w:rsidRPr="00D17617" w:rsidRDefault="00323FD4" w:rsidP="00363387">
      <w:pPr>
        <w:spacing w:after="0" w:line="240" w:lineRule="auto"/>
        <w:jc w:val="both"/>
        <w:rPr>
          <w:rFonts w:ascii="Arial" w:hAnsi="Arial" w:cs="Arial"/>
          <w:sz w:val="22"/>
          <w:szCs w:val="22"/>
        </w:rPr>
      </w:pPr>
      <w:r w:rsidRPr="00D17617">
        <w:rPr>
          <w:rFonts w:ascii="Arial" w:eastAsia="Times New Roman" w:hAnsi="Arial" w:cs="Arial"/>
          <w:color w:val="222222"/>
          <w:kern w:val="0"/>
          <w:sz w:val="22"/>
          <w:szCs w:val="22"/>
          <w:lang w:eastAsia="es-CO"/>
          <w14:ligatures w14:val="none"/>
        </w:rPr>
        <w:t xml:space="preserve">Que </w:t>
      </w:r>
      <w:r w:rsidRPr="00D17617">
        <w:rPr>
          <w:rFonts w:ascii="Arial" w:hAnsi="Arial" w:cs="Arial"/>
          <w:sz w:val="22"/>
          <w:szCs w:val="22"/>
        </w:rPr>
        <w:t xml:space="preserve">el Ministerio de Educación Nacional </w:t>
      </w:r>
      <w:r w:rsidR="00B7330E" w:rsidRPr="00D17617">
        <w:rPr>
          <w:rFonts w:ascii="Arial" w:hAnsi="Arial" w:cs="Arial"/>
          <w:sz w:val="22"/>
          <w:szCs w:val="22"/>
        </w:rPr>
        <w:t>(</w:t>
      </w:r>
      <w:r w:rsidRPr="00D17617">
        <w:rPr>
          <w:rFonts w:ascii="Arial" w:hAnsi="Arial" w:cs="Arial"/>
          <w:sz w:val="22"/>
          <w:szCs w:val="22"/>
        </w:rPr>
        <w:t>MEN</w:t>
      </w:r>
      <w:r w:rsidR="00B7330E" w:rsidRPr="00D17617">
        <w:rPr>
          <w:rFonts w:ascii="Arial" w:hAnsi="Arial" w:cs="Arial"/>
          <w:sz w:val="22"/>
          <w:szCs w:val="22"/>
        </w:rPr>
        <w:t>)</w:t>
      </w:r>
      <w:r w:rsidRPr="00D17617">
        <w:rPr>
          <w:rFonts w:ascii="Arial" w:hAnsi="Arial" w:cs="Arial"/>
          <w:sz w:val="22"/>
          <w:szCs w:val="22"/>
        </w:rPr>
        <w:t xml:space="preserve"> entiende por innovación educativa con uso de tecnologías de la información y las comunicaciones (TIC) al conjunto de acciones para el desarrollo de procesos, estrategias y prácticas deliberadas que comprende la acción consciente asumida por lo miembros de las comunidades educativas para transformar y desarrollar nuevas formas de enseñar y de aprender, a través de la incorporación pedagógica de las TIC, lo cual implica un cambio en los recursos: contenidos curriculares, infraestructura y el uso de estos recursos, con el objeto de hacer más eficientes y pertinentes las prácticas educativas que deben fortalecer el aprendizaje autónomo, crítico, reflexivo, diverso y significativo.</w:t>
      </w:r>
    </w:p>
    <w:p w14:paraId="7349AEA0" w14:textId="571A8BE6" w:rsidR="00323FD4" w:rsidRPr="00D17617" w:rsidRDefault="00323FD4" w:rsidP="00363387">
      <w:pPr>
        <w:spacing w:after="0" w:line="240" w:lineRule="auto"/>
        <w:jc w:val="both"/>
        <w:rPr>
          <w:rFonts w:ascii="Arial" w:hAnsi="Arial" w:cs="Arial"/>
          <w:sz w:val="22"/>
          <w:szCs w:val="22"/>
        </w:rPr>
      </w:pPr>
      <w:r w:rsidRPr="00D17617">
        <w:rPr>
          <w:rFonts w:ascii="Arial" w:hAnsi="Arial" w:cs="Arial"/>
          <w:sz w:val="22"/>
          <w:szCs w:val="22"/>
        </w:rPr>
        <w:t xml:space="preserve"> </w:t>
      </w:r>
    </w:p>
    <w:p w14:paraId="6CBD1E31" w14:textId="642F3F0A" w:rsidR="00323FD4" w:rsidRPr="00D17617" w:rsidRDefault="00323FD4" w:rsidP="00363387">
      <w:pPr>
        <w:spacing w:after="0" w:line="240" w:lineRule="auto"/>
        <w:jc w:val="both"/>
        <w:rPr>
          <w:rFonts w:ascii="Arial" w:hAnsi="Arial" w:cs="Arial"/>
          <w:sz w:val="22"/>
          <w:szCs w:val="22"/>
        </w:rPr>
      </w:pPr>
      <w:r w:rsidRPr="00D17617">
        <w:rPr>
          <w:rFonts w:ascii="Arial" w:hAnsi="Arial" w:cs="Arial"/>
          <w:sz w:val="22"/>
          <w:szCs w:val="22"/>
        </w:rPr>
        <w:t xml:space="preserve">Que el </w:t>
      </w:r>
      <w:r w:rsidR="0099521E" w:rsidRPr="00D17617">
        <w:rPr>
          <w:rFonts w:ascii="Arial" w:hAnsi="Arial" w:cs="Arial"/>
          <w:sz w:val="22"/>
          <w:szCs w:val="22"/>
        </w:rPr>
        <w:t>MEN</w:t>
      </w:r>
      <w:r w:rsidRPr="00D17617">
        <w:rPr>
          <w:rFonts w:ascii="Arial" w:hAnsi="Arial" w:cs="Arial"/>
          <w:sz w:val="22"/>
          <w:szCs w:val="22"/>
        </w:rPr>
        <w:t xml:space="preserve"> y el MinTIC han venido trabajando para impulsar la transformación digital de la educación, donde la tecnología sirva como acelerador en los procesos de innovación de las prácticas educativas a través de un trabajo armónico y articulado con los esfuerzos conjuntos con Computadores para Educar</w:t>
      </w:r>
      <w:r w:rsidR="0099521E" w:rsidRPr="00D17617">
        <w:rPr>
          <w:rFonts w:ascii="Arial" w:hAnsi="Arial" w:cs="Arial"/>
          <w:sz w:val="22"/>
          <w:szCs w:val="22"/>
        </w:rPr>
        <w:t xml:space="preserve"> (CPE)</w:t>
      </w:r>
      <w:r w:rsidRPr="00D17617">
        <w:rPr>
          <w:rFonts w:ascii="Arial" w:hAnsi="Arial" w:cs="Arial"/>
          <w:sz w:val="22"/>
          <w:szCs w:val="22"/>
        </w:rPr>
        <w:t>, mediante las líneas estratégicas de acceso a TIC, apropiación pedagógica y sostenibilidad ambiental, que posibiliten el cierre acelerado de la brecha digital, que se traduzca en desarrollo social y económico para toda la población a través de las TIC.</w:t>
      </w:r>
    </w:p>
    <w:p w14:paraId="63637064" w14:textId="77777777" w:rsidR="00363387" w:rsidRPr="00D17617" w:rsidRDefault="00363387" w:rsidP="00363387">
      <w:pPr>
        <w:spacing w:after="0" w:line="240" w:lineRule="auto"/>
        <w:jc w:val="both"/>
        <w:rPr>
          <w:rFonts w:ascii="Arial" w:hAnsi="Arial" w:cs="Arial"/>
          <w:sz w:val="22"/>
          <w:szCs w:val="22"/>
        </w:rPr>
      </w:pPr>
    </w:p>
    <w:p w14:paraId="3910FDF3" w14:textId="4FA48300" w:rsidR="00B7330E" w:rsidRPr="00D17617" w:rsidRDefault="009A78EC" w:rsidP="00363387">
      <w:pPr>
        <w:spacing w:after="0" w:line="240" w:lineRule="auto"/>
        <w:jc w:val="both"/>
        <w:rPr>
          <w:rFonts w:ascii="Arial" w:eastAsia="Times New Roman" w:hAnsi="Arial" w:cs="Arial"/>
          <w:color w:val="222222"/>
          <w:kern w:val="0"/>
          <w:sz w:val="22"/>
          <w:szCs w:val="22"/>
          <w:lang w:val="es-ES" w:eastAsia="es-CO"/>
          <w14:ligatures w14:val="none"/>
        </w:rPr>
      </w:pPr>
      <w:r w:rsidRPr="00D17617">
        <w:rPr>
          <w:rFonts w:ascii="Arial" w:eastAsia="Times New Roman" w:hAnsi="Arial" w:cs="Arial"/>
          <w:color w:val="222222"/>
          <w:kern w:val="0"/>
          <w:sz w:val="22"/>
          <w:szCs w:val="22"/>
          <w:lang w:eastAsia="es-CO"/>
          <w14:ligatures w14:val="none"/>
        </w:rPr>
        <w:t>Que el</w:t>
      </w:r>
      <w:r w:rsidR="001A157D" w:rsidRPr="00D17617">
        <w:rPr>
          <w:rFonts w:ascii="Arial" w:eastAsia="Times New Roman" w:hAnsi="Arial" w:cs="Arial"/>
          <w:color w:val="222222"/>
          <w:kern w:val="0"/>
          <w:sz w:val="22"/>
          <w:szCs w:val="22"/>
          <w:lang w:eastAsia="es-CO"/>
          <w14:ligatures w14:val="none"/>
        </w:rPr>
        <w:t> </w:t>
      </w:r>
      <w:r w:rsidRPr="00D17617">
        <w:rPr>
          <w:rFonts w:ascii="Arial" w:eastAsia="Times New Roman" w:hAnsi="Arial" w:cs="Arial"/>
          <w:color w:val="222222"/>
          <w:kern w:val="0"/>
          <w:sz w:val="22"/>
          <w:szCs w:val="22"/>
          <w:lang w:val="es-ES" w:eastAsia="es-CO"/>
          <w14:ligatures w14:val="none"/>
        </w:rPr>
        <w:t xml:space="preserve"> Instituto Colombiano para la Evaluación de la Educación </w:t>
      </w:r>
      <w:r w:rsidR="0099521E" w:rsidRPr="00D17617">
        <w:rPr>
          <w:rFonts w:ascii="Arial" w:eastAsia="Times New Roman" w:hAnsi="Arial" w:cs="Arial"/>
          <w:color w:val="222222"/>
          <w:kern w:val="0"/>
          <w:sz w:val="22"/>
          <w:szCs w:val="22"/>
          <w:lang w:val="es-ES" w:eastAsia="es-CO"/>
          <w14:ligatures w14:val="none"/>
        </w:rPr>
        <w:t>(</w:t>
      </w:r>
      <w:r w:rsidRPr="00D17617">
        <w:rPr>
          <w:rFonts w:ascii="Arial" w:eastAsia="Times New Roman" w:hAnsi="Arial" w:cs="Arial"/>
          <w:color w:val="222222"/>
          <w:kern w:val="0"/>
          <w:sz w:val="22"/>
          <w:szCs w:val="22"/>
          <w:lang w:val="es-ES" w:eastAsia="es-CO"/>
          <w14:ligatures w14:val="none"/>
        </w:rPr>
        <w:t>ICFES</w:t>
      </w:r>
      <w:r w:rsidR="0099521E" w:rsidRPr="00D17617">
        <w:rPr>
          <w:rFonts w:ascii="Arial" w:eastAsia="Times New Roman" w:hAnsi="Arial" w:cs="Arial"/>
          <w:color w:val="222222"/>
          <w:kern w:val="0"/>
          <w:sz w:val="22"/>
          <w:szCs w:val="22"/>
          <w:lang w:val="es-ES" w:eastAsia="es-CO"/>
          <w14:ligatures w14:val="none"/>
        </w:rPr>
        <w:t>)</w:t>
      </w:r>
      <w:r w:rsidRPr="00D17617">
        <w:rPr>
          <w:rFonts w:ascii="Arial" w:eastAsia="Times New Roman" w:hAnsi="Arial" w:cs="Arial"/>
          <w:color w:val="222222"/>
          <w:kern w:val="0"/>
          <w:sz w:val="22"/>
          <w:szCs w:val="22"/>
          <w:lang w:val="es-ES" w:eastAsia="es-CO"/>
          <w14:ligatures w14:val="none"/>
        </w:rPr>
        <w:t xml:space="preserve"> tiene como objeto ofrecer el servicio de evaluación de la educación en todos sus niveles y adelantar investigación sobre los factores que inciden en la calidad educativa, con la finalidad de ofrecer información para mejorar la calidad de la educación. Su misión es ofrecer el servicio de evaluación de la educación en todos sus niveles, y adelantar investigación sobre los factores que inciden en la calidad educativa, con la finalidad de ofrecer información para mejorarla.</w:t>
      </w:r>
    </w:p>
    <w:p w14:paraId="19048DCE" w14:textId="77777777" w:rsidR="00363387" w:rsidRPr="00D17617" w:rsidRDefault="00363387" w:rsidP="00363387">
      <w:pPr>
        <w:spacing w:after="0" w:line="240" w:lineRule="auto"/>
        <w:jc w:val="both"/>
        <w:rPr>
          <w:rFonts w:ascii="Arial" w:eastAsia="Times New Roman" w:hAnsi="Arial" w:cs="Arial"/>
          <w:color w:val="222222"/>
          <w:kern w:val="0"/>
          <w:sz w:val="22"/>
          <w:szCs w:val="22"/>
          <w:lang w:val="es-ES" w:eastAsia="es-CO"/>
          <w14:ligatures w14:val="none"/>
        </w:rPr>
      </w:pPr>
    </w:p>
    <w:p w14:paraId="5A404A8D" w14:textId="65EA8759" w:rsidR="00323FD4" w:rsidRPr="00D17617" w:rsidRDefault="00323FD4" w:rsidP="00363387">
      <w:pPr>
        <w:spacing w:after="0" w:line="240" w:lineRule="auto"/>
        <w:jc w:val="both"/>
        <w:rPr>
          <w:rFonts w:ascii="Arial" w:hAnsi="Arial" w:cs="Arial"/>
          <w:sz w:val="22"/>
          <w:szCs w:val="22"/>
        </w:rPr>
      </w:pPr>
      <w:r w:rsidRPr="00D17617">
        <w:rPr>
          <w:rFonts w:ascii="Arial" w:hAnsi="Arial" w:cs="Arial"/>
          <w:sz w:val="22"/>
          <w:szCs w:val="22"/>
        </w:rPr>
        <w:t xml:space="preserve">Que Computadores para Educar </w:t>
      </w:r>
      <w:r w:rsidR="0099521E" w:rsidRPr="00D17617">
        <w:rPr>
          <w:rFonts w:ascii="Arial" w:hAnsi="Arial" w:cs="Arial"/>
          <w:sz w:val="22"/>
          <w:szCs w:val="22"/>
        </w:rPr>
        <w:t>(</w:t>
      </w:r>
      <w:r w:rsidRPr="00D17617">
        <w:rPr>
          <w:rFonts w:ascii="Arial" w:hAnsi="Arial" w:cs="Arial"/>
          <w:sz w:val="22"/>
          <w:szCs w:val="22"/>
        </w:rPr>
        <w:t>CPE</w:t>
      </w:r>
      <w:r w:rsidR="0099521E" w:rsidRPr="00D17617">
        <w:rPr>
          <w:rFonts w:ascii="Arial" w:hAnsi="Arial" w:cs="Arial"/>
          <w:sz w:val="22"/>
          <w:szCs w:val="22"/>
        </w:rPr>
        <w:t>)</w:t>
      </w:r>
      <w:r w:rsidRPr="00D17617">
        <w:rPr>
          <w:rFonts w:ascii="Arial" w:hAnsi="Arial" w:cs="Arial"/>
          <w:sz w:val="22"/>
          <w:szCs w:val="22"/>
        </w:rPr>
        <w:t>, en su calidad de asociación sin ánimo de lucro</w:t>
      </w:r>
      <w:r w:rsidR="0099521E" w:rsidRPr="00D17617">
        <w:rPr>
          <w:rFonts w:ascii="Arial" w:hAnsi="Arial" w:cs="Arial"/>
          <w:sz w:val="22"/>
          <w:szCs w:val="22"/>
        </w:rPr>
        <w:t>,</w:t>
      </w:r>
      <w:r w:rsidRPr="00D17617">
        <w:rPr>
          <w:rFonts w:ascii="Arial" w:hAnsi="Arial" w:cs="Arial"/>
          <w:sz w:val="22"/>
          <w:szCs w:val="22"/>
        </w:rPr>
        <w:t xml:space="preserve"> creada en el año 2000, y cuyos asociados son el Fondo Único de Tecnologías de la Información y las Comunicaciones, el </w:t>
      </w:r>
      <w:r w:rsidR="0099521E" w:rsidRPr="00D17617">
        <w:rPr>
          <w:rFonts w:ascii="Arial" w:hAnsi="Arial" w:cs="Arial"/>
          <w:sz w:val="22"/>
          <w:szCs w:val="22"/>
        </w:rPr>
        <w:t>MEN</w:t>
      </w:r>
      <w:r w:rsidRPr="00D17617">
        <w:rPr>
          <w:rFonts w:ascii="Arial" w:hAnsi="Arial" w:cs="Arial"/>
          <w:sz w:val="22"/>
          <w:szCs w:val="22"/>
        </w:rPr>
        <w:t xml:space="preserve"> y el SENA, como entidad descentralizada indirecta de segundo orden, autónoma, con personería jurídica, patrimonio independiente, con órganos de dirección y control propios.</w:t>
      </w:r>
    </w:p>
    <w:p w14:paraId="25C8C7CA" w14:textId="77777777" w:rsidR="00363387" w:rsidRPr="00D17617" w:rsidRDefault="00363387" w:rsidP="00363387">
      <w:pPr>
        <w:spacing w:after="0" w:line="240" w:lineRule="auto"/>
        <w:jc w:val="both"/>
        <w:rPr>
          <w:rFonts w:ascii="Arial" w:hAnsi="Arial" w:cs="Arial"/>
          <w:sz w:val="22"/>
          <w:szCs w:val="22"/>
        </w:rPr>
      </w:pPr>
    </w:p>
    <w:p w14:paraId="6F78E4DA" w14:textId="77777777" w:rsidR="00323FD4" w:rsidRPr="00D17617" w:rsidRDefault="00323FD4" w:rsidP="00363387">
      <w:pPr>
        <w:spacing w:after="0" w:line="240" w:lineRule="auto"/>
        <w:jc w:val="both"/>
        <w:rPr>
          <w:rFonts w:ascii="Arial" w:hAnsi="Arial" w:cs="Arial"/>
          <w:sz w:val="22"/>
          <w:szCs w:val="22"/>
        </w:rPr>
      </w:pPr>
      <w:r w:rsidRPr="00D17617">
        <w:rPr>
          <w:rFonts w:ascii="Arial" w:hAnsi="Arial" w:cs="Arial"/>
          <w:sz w:val="22"/>
          <w:szCs w:val="22"/>
        </w:rPr>
        <w:t xml:space="preserve">Que, además, de conformidad con lo previsto en sus estatutos, el objeto de CPE es: </w:t>
      </w:r>
      <w:r w:rsidRPr="00D17617">
        <w:rPr>
          <w:rFonts w:ascii="Arial" w:hAnsi="Arial" w:cs="Arial"/>
          <w:i/>
          <w:iCs/>
          <w:sz w:val="22"/>
          <w:szCs w:val="22"/>
        </w:rPr>
        <w:t xml:space="preserve">“(…) brindar apoyo al Gobierno Nacional y a las entidades territoriales en la implementación y desarrollo de los programas que éste pretenda adelantar con el propósito de fomentar el acceso, uso y apropiación de las tecnologías de la información y las comunicaciones como una herramienta que promueva el mejoramiento de la educación o las condiciones de inclusión en la economía digital, incluyendo la estructuración y ejecución de proyectos para </w:t>
      </w:r>
      <w:r w:rsidRPr="00D17617">
        <w:rPr>
          <w:rFonts w:ascii="Arial" w:hAnsi="Arial" w:cs="Arial"/>
          <w:i/>
          <w:iCs/>
          <w:sz w:val="22"/>
          <w:szCs w:val="22"/>
        </w:rPr>
        <w:lastRenderedPageBreak/>
        <w:t>tal fin. Así mismo, gestionar y brindar asistencia técnica en cuanto al manejo integral de residuos electrónicos que por obsolescencia o por disposición legal deben ser destruidos.</w:t>
      </w:r>
      <w:r w:rsidRPr="00D17617">
        <w:rPr>
          <w:rFonts w:ascii="Arial" w:hAnsi="Arial" w:cs="Arial"/>
          <w:sz w:val="22"/>
          <w:szCs w:val="22"/>
        </w:rPr>
        <w:t xml:space="preserve"> (…)”.</w:t>
      </w:r>
    </w:p>
    <w:p w14:paraId="396E1D7E" w14:textId="77777777" w:rsidR="00363387" w:rsidRPr="00D17617" w:rsidRDefault="00363387" w:rsidP="00363387">
      <w:pPr>
        <w:spacing w:after="0" w:line="240" w:lineRule="auto"/>
        <w:jc w:val="both"/>
        <w:rPr>
          <w:rFonts w:ascii="Arial" w:hAnsi="Arial" w:cs="Arial"/>
          <w:sz w:val="22"/>
          <w:szCs w:val="22"/>
        </w:rPr>
      </w:pPr>
    </w:p>
    <w:p w14:paraId="2279F338" w14:textId="587C7E69" w:rsidR="00323FD4" w:rsidRPr="00D17617" w:rsidRDefault="00323FD4" w:rsidP="00363387">
      <w:pPr>
        <w:spacing w:after="0" w:line="240" w:lineRule="auto"/>
        <w:jc w:val="both"/>
        <w:rPr>
          <w:rFonts w:ascii="Arial" w:hAnsi="Arial" w:cs="Arial"/>
          <w:sz w:val="22"/>
          <w:szCs w:val="22"/>
        </w:rPr>
      </w:pPr>
      <w:r w:rsidRPr="00D17617">
        <w:rPr>
          <w:rFonts w:ascii="Arial" w:hAnsi="Arial" w:cs="Arial"/>
          <w:sz w:val="22"/>
          <w:szCs w:val="22"/>
        </w:rPr>
        <w:t xml:space="preserve">Que hoy </w:t>
      </w:r>
      <w:r w:rsidR="0099521E" w:rsidRPr="00D17617">
        <w:rPr>
          <w:rFonts w:ascii="Arial" w:hAnsi="Arial" w:cs="Arial"/>
          <w:sz w:val="22"/>
          <w:szCs w:val="22"/>
        </w:rPr>
        <w:t xml:space="preserve">en </w:t>
      </w:r>
      <w:r w:rsidRPr="00D17617">
        <w:rPr>
          <w:rFonts w:ascii="Arial" w:hAnsi="Arial" w:cs="Arial"/>
          <w:sz w:val="22"/>
          <w:szCs w:val="22"/>
        </w:rPr>
        <w:t xml:space="preserve">día, Computadores </w:t>
      </w:r>
      <w:r w:rsidR="0099521E" w:rsidRPr="00D17617">
        <w:rPr>
          <w:rFonts w:ascii="Arial" w:hAnsi="Arial" w:cs="Arial"/>
          <w:sz w:val="22"/>
          <w:szCs w:val="22"/>
        </w:rPr>
        <w:t>p</w:t>
      </w:r>
      <w:r w:rsidRPr="00D17617">
        <w:rPr>
          <w:rFonts w:ascii="Arial" w:hAnsi="Arial" w:cs="Arial"/>
          <w:sz w:val="22"/>
          <w:szCs w:val="22"/>
        </w:rPr>
        <w:t xml:space="preserve">ara Educar genera equidad a través de las Tecnologías de la Información y las Comunicaciones, fomentando la calidad de la educación bajo un modelo sostenible. Ello porque ha logrado colocar las TIC al alcance de las comunidades educativas, especialmente en las sedes educativas públicas del país, mediante </w:t>
      </w:r>
      <w:r w:rsidR="003A1906" w:rsidRPr="00D17617">
        <w:rPr>
          <w:rFonts w:ascii="Arial" w:hAnsi="Arial" w:cs="Arial"/>
          <w:sz w:val="22"/>
          <w:szCs w:val="22"/>
        </w:rPr>
        <w:t xml:space="preserve">la formación a los docentes y </w:t>
      </w:r>
      <w:r w:rsidRPr="00D17617">
        <w:rPr>
          <w:rFonts w:ascii="Arial" w:hAnsi="Arial" w:cs="Arial"/>
          <w:sz w:val="22"/>
          <w:szCs w:val="22"/>
        </w:rPr>
        <w:t xml:space="preserve">la entrega de equipos </w:t>
      </w:r>
      <w:r w:rsidR="003A1906" w:rsidRPr="00D17617">
        <w:rPr>
          <w:rFonts w:ascii="Arial" w:hAnsi="Arial" w:cs="Arial"/>
          <w:sz w:val="22"/>
          <w:szCs w:val="22"/>
        </w:rPr>
        <w:t>tecnológicos</w:t>
      </w:r>
      <w:r w:rsidRPr="00D17617">
        <w:rPr>
          <w:rFonts w:ascii="Arial" w:hAnsi="Arial" w:cs="Arial"/>
          <w:sz w:val="22"/>
          <w:szCs w:val="22"/>
        </w:rPr>
        <w:t>.</w:t>
      </w:r>
    </w:p>
    <w:p w14:paraId="646BB4E4" w14:textId="77777777" w:rsidR="00B7330E" w:rsidRPr="00D17617" w:rsidRDefault="00B7330E" w:rsidP="00363387">
      <w:pPr>
        <w:spacing w:after="0" w:line="240" w:lineRule="auto"/>
        <w:jc w:val="both"/>
        <w:rPr>
          <w:rFonts w:ascii="Arial" w:hAnsi="Arial" w:cs="Arial"/>
          <w:sz w:val="22"/>
          <w:szCs w:val="22"/>
        </w:rPr>
      </w:pPr>
    </w:p>
    <w:p w14:paraId="1FDD5B39" w14:textId="103110F0" w:rsidR="001A157D" w:rsidRPr="00D17617" w:rsidRDefault="00B43A57" w:rsidP="00363387">
      <w:pPr>
        <w:spacing w:after="0" w:line="240" w:lineRule="auto"/>
        <w:jc w:val="both"/>
        <w:rPr>
          <w:rFonts w:ascii="Arial" w:hAnsi="Arial" w:cs="Arial"/>
          <w:sz w:val="22"/>
          <w:szCs w:val="22"/>
        </w:rPr>
      </w:pPr>
      <w:r w:rsidRPr="00D17617">
        <w:rPr>
          <w:rFonts w:ascii="Arial" w:hAnsi="Arial" w:cs="Arial"/>
          <w:sz w:val="22"/>
          <w:szCs w:val="22"/>
        </w:rPr>
        <w:t xml:space="preserve">Que Enseña por Colombia, es una organización sin ánimo de lucro </w:t>
      </w:r>
      <w:r w:rsidR="0099521E" w:rsidRPr="00D17617">
        <w:rPr>
          <w:rFonts w:ascii="Arial" w:hAnsi="Arial" w:cs="Arial"/>
          <w:sz w:val="22"/>
          <w:szCs w:val="22"/>
        </w:rPr>
        <w:t xml:space="preserve">del sector privado </w:t>
      </w:r>
      <w:r w:rsidRPr="00D17617">
        <w:rPr>
          <w:rFonts w:ascii="Arial" w:hAnsi="Arial" w:cs="Arial"/>
          <w:sz w:val="22"/>
          <w:szCs w:val="22"/>
        </w:rPr>
        <w:t>que aporta a la construcción de un país más equitativo</w:t>
      </w:r>
      <w:r w:rsidR="0099521E" w:rsidRPr="00D17617">
        <w:rPr>
          <w:rFonts w:ascii="Arial" w:hAnsi="Arial" w:cs="Arial"/>
          <w:sz w:val="22"/>
          <w:szCs w:val="22"/>
        </w:rPr>
        <w:t>,</w:t>
      </w:r>
      <w:r w:rsidRPr="00D17617">
        <w:rPr>
          <w:rFonts w:ascii="Arial" w:hAnsi="Arial" w:cs="Arial"/>
          <w:sz w:val="22"/>
          <w:szCs w:val="22"/>
        </w:rPr>
        <w:t xml:space="preserve"> a través del desarrollo de liderazgo colectivo para el sector educativo y hace parte de la red global </w:t>
      </w:r>
      <w:proofErr w:type="spellStart"/>
      <w:r w:rsidRPr="00D17617">
        <w:rPr>
          <w:rFonts w:ascii="Arial" w:hAnsi="Arial" w:cs="Arial"/>
          <w:sz w:val="22"/>
          <w:szCs w:val="22"/>
        </w:rPr>
        <w:t>Teach</w:t>
      </w:r>
      <w:proofErr w:type="spellEnd"/>
      <w:r w:rsidRPr="00D17617">
        <w:rPr>
          <w:rFonts w:ascii="Arial" w:hAnsi="Arial" w:cs="Arial"/>
          <w:sz w:val="22"/>
          <w:szCs w:val="22"/>
        </w:rPr>
        <w:t xml:space="preserve"> </w:t>
      </w:r>
      <w:proofErr w:type="spellStart"/>
      <w:r w:rsidRPr="00D17617">
        <w:rPr>
          <w:rFonts w:ascii="Arial" w:hAnsi="Arial" w:cs="Arial"/>
          <w:sz w:val="22"/>
          <w:szCs w:val="22"/>
        </w:rPr>
        <w:t>For</w:t>
      </w:r>
      <w:proofErr w:type="spellEnd"/>
      <w:r w:rsidRPr="00D17617">
        <w:rPr>
          <w:rFonts w:ascii="Arial" w:hAnsi="Arial" w:cs="Arial"/>
          <w:sz w:val="22"/>
          <w:szCs w:val="22"/>
        </w:rPr>
        <w:t xml:space="preserve"> </w:t>
      </w:r>
      <w:proofErr w:type="spellStart"/>
      <w:r w:rsidRPr="00D17617">
        <w:rPr>
          <w:rFonts w:ascii="Arial" w:hAnsi="Arial" w:cs="Arial"/>
          <w:sz w:val="22"/>
          <w:szCs w:val="22"/>
        </w:rPr>
        <w:t>All</w:t>
      </w:r>
      <w:proofErr w:type="spellEnd"/>
      <w:r w:rsidRPr="00D17617">
        <w:rPr>
          <w:rFonts w:ascii="Arial" w:hAnsi="Arial" w:cs="Arial"/>
          <w:sz w:val="22"/>
          <w:szCs w:val="22"/>
        </w:rPr>
        <w:t xml:space="preserve"> que tiene presencia en más de 60 países.</w:t>
      </w:r>
    </w:p>
    <w:p w14:paraId="0A807B54" w14:textId="77777777" w:rsidR="00B7330E" w:rsidRPr="00D17617" w:rsidRDefault="00B7330E" w:rsidP="00363387">
      <w:pPr>
        <w:spacing w:after="0" w:line="240" w:lineRule="auto"/>
        <w:jc w:val="both"/>
        <w:rPr>
          <w:rFonts w:ascii="Arial" w:hAnsi="Arial" w:cs="Arial"/>
          <w:sz w:val="22"/>
          <w:szCs w:val="22"/>
        </w:rPr>
      </w:pPr>
    </w:p>
    <w:p w14:paraId="19CB8C95" w14:textId="45638C92" w:rsidR="00B7330E" w:rsidRPr="00D17617" w:rsidRDefault="00B7330E" w:rsidP="00B7330E">
      <w:pPr>
        <w:spacing w:after="0" w:line="240" w:lineRule="auto"/>
        <w:jc w:val="both"/>
        <w:rPr>
          <w:rFonts w:ascii="Arial" w:hAnsi="Arial" w:cs="Arial"/>
          <w:sz w:val="22"/>
          <w:szCs w:val="22"/>
        </w:rPr>
      </w:pPr>
      <w:r w:rsidRPr="00D17617">
        <w:rPr>
          <w:rFonts w:ascii="Arial" w:hAnsi="Arial" w:cs="Arial"/>
          <w:sz w:val="22"/>
          <w:szCs w:val="22"/>
        </w:rPr>
        <w:t xml:space="preserve">Que la red de Escuelas Normales Superiores en Colombia está conformada por 137 instituciones, incluyendo tanto escuelas oficiales como privadas. Estas instituciones son fundamentales en la formación de docentes para la educación preescolar y básica primaria. </w:t>
      </w:r>
    </w:p>
    <w:p w14:paraId="23E19943" w14:textId="77777777" w:rsidR="00B7330E" w:rsidRPr="00D17617" w:rsidRDefault="00B7330E" w:rsidP="00363387">
      <w:pPr>
        <w:spacing w:after="0" w:line="240" w:lineRule="auto"/>
        <w:jc w:val="both"/>
        <w:rPr>
          <w:rFonts w:ascii="Arial" w:hAnsi="Arial" w:cs="Arial"/>
          <w:sz w:val="22"/>
          <w:szCs w:val="22"/>
        </w:rPr>
      </w:pPr>
    </w:p>
    <w:p w14:paraId="1FCED518" w14:textId="21BC267E" w:rsidR="001A157D" w:rsidRPr="00D17617" w:rsidRDefault="001A157D" w:rsidP="00363387">
      <w:pPr>
        <w:spacing w:after="0" w:line="240" w:lineRule="auto"/>
        <w:jc w:val="both"/>
        <w:rPr>
          <w:rFonts w:ascii="Arial" w:hAnsi="Arial" w:cs="Arial"/>
          <w:sz w:val="22"/>
          <w:szCs w:val="22"/>
        </w:rPr>
      </w:pPr>
      <w:r w:rsidRPr="00D17617">
        <w:rPr>
          <w:rFonts w:ascii="Arial" w:hAnsi="Arial" w:cs="Arial"/>
          <w:sz w:val="22"/>
          <w:szCs w:val="22"/>
        </w:rPr>
        <w:t xml:space="preserve">Que es propósito común de las partes generar alianzas y </w:t>
      </w:r>
      <w:r w:rsidR="0099521E" w:rsidRPr="00D17617">
        <w:rPr>
          <w:rFonts w:ascii="Arial" w:hAnsi="Arial" w:cs="Arial"/>
          <w:sz w:val="22"/>
          <w:szCs w:val="22"/>
        </w:rPr>
        <w:t>sinergias</w:t>
      </w:r>
      <w:r w:rsidRPr="00D17617">
        <w:rPr>
          <w:rFonts w:ascii="Arial" w:hAnsi="Arial" w:cs="Arial"/>
          <w:sz w:val="22"/>
          <w:szCs w:val="22"/>
        </w:rPr>
        <w:t xml:space="preserve"> para maximizar el uso de las </w:t>
      </w:r>
      <w:r w:rsidR="0099521E" w:rsidRPr="00D17617">
        <w:rPr>
          <w:rFonts w:ascii="Arial" w:hAnsi="Arial" w:cs="Arial"/>
          <w:sz w:val="22"/>
          <w:szCs w:val="22"/>
        </w:rPr>
        <w:t>tecnologías de la información y las comunicaciones</w:t>
      </w:r>
      <w:r w:rsidRPr="00D17617">
        <w:rPr>
          <w:rFonts w:ascii="Arial" w:hAnsi="Arial" w:cs="Arial"/>
          <w:sz w:val="22"/>
          <w:szCs w:val="22"/>
        </w:rPr>
        <w:t xml:space="preserve"> con miras a mejorar las condiciones sociales y económicas de los habitantes del territorio nacional y, particularmente, apoyar los procesos educativos de niños, niñas y adolescentes ubicados en zonas rurales, remotas, en condiciones de pobreza y vulnerabilidad con el acceso y uso responsable de las herramientas TIC.</w:t>
      </w:r>
    </w:p>
    <w:p w14:paraId="655595D5" w14:textId="77777777" w:rsidR="0099521E" w:rsidRPr="00D17617" w:rsidRDefault="0099521E" w:rsidP="00363387">
      <w:pPr>
        <w:spacing w:after="0" w:line="240" w:lineRule="auto"/>
        <w:jc w:val="both"/>
        <w:rPr>
          <w:rFonts w:ascii="Arial" w:hAnsi="Arial" w:cs="Arial"/>
          <w:sz w:val="22"/>
          <w:szCs w:val="22"/>
        </w:rPr>
      </w:pPr>
    </w:p>
    <w:p w14:paraId="77B6B1BD" w14:textId="5996C637" w:rsidR="001A157D" w:rsidRPr="00D17617" w:rsidRDefault="001A157D" w:rsidP="00363387">
      <w:pPr>
        <w:spacing w:after="0" w:line="240" w:lineRule="auto"/>
        <w:jc w:val="both"/>
        <w:rPr>
          <w:rFonts w:ascii="Arial" w:eastAsia="Times New Roman" w:hAnsi="Arial" w:cs="Arial"/>
          <w:color w:val="222222"/>
          <w:kern w:val="0"/>
          <w:sz w:val="22"/>
          <w:szCs w:val="22"/>
          <w:lang w:eastAsia="es-CO"/>
          <w14:ligatures w14:val="none"/>
        </w:rPr>
      </w:pPr>
      <w:r w:rsidRPr="00D17617">
        <w:rPr>
          <w:rFonts w:ascii="Arial" w:hAnsi="Arial" w:cs="Arial"/>
          <w:sz w:val="22"/>
          <w:szCs w:val="22"/>
        </w:rPr>
        <w:t>Que así, en desarrollo del principio constitucional de colaboración armónica</w:t>
      </w:r>
      <w:r w:rsidR="0099521E" w:rsidRPr="00D17617">
        <w:rPr>
          <w:rFonts w:ascii="Arial" w:hAnsi="Arial" w:cs="Arial"/>
          <w:sz w:val="22"/>
          <w:szCs w:val="22"/>
        </w:rPr>
        <w:t>,</w:t>
      </w:r>
      <w:r w:rsidRPr="00D17617">
        <w:rPr>
          <w:rFonts w:ascii="Arial" w:hAnsi="Arial" w:cs="Arial"/>
          <w:sz w:val="22"/>
          <w:szCs w:val="22"/>
        </w:rPr>
        <w:t xml:space="preserve"> </w:t>
      </w:r>
      <w:r w:rsidR="0099521E" w:rsidRPr="00D17617">
        <w:rPr>
          <w:rFonts w:ascii="Arial" w:hAnsi="Arial" w:cs="Arial"/>
          <w:sz w:val="22"/>
          <w:szCs w:val="22"/>
        </w:rPr>
        <w:t xml:space="preserve">se </w:t>
      </w:r>
      <w:r w:rsidRPr="00D17617">
        <w:rPr>
          <w:rFonts w:ascii="Arial" w:hAnsi="Arial" w:cs="Arial"/>
          <w:sz w:val="22"/>
          <w:szCs w:val="22"/>
        </w:rPr>
        <w:t xml:space="preserve">tiene el propósito común de cerrar la brecha de conocimiento y el uso de herramientas del mundo digital, a través de estrategias bien diseñadas y con una implementación que prevenga y mitigue los impactos ambientales negativos, </w:t>
      </w:r>
      <w:r w:rsidR="0099521E" w:rsidRPr="00D17617">
        <w:rPr>
          <w:rFonts w:ascii="Arial" w:hAnsi="Arial" w:cs="Arial"/>
          <w:sz w:val="22"/>
          <w:szCs w:val="22"/>
        </w:rPr>
        <w:t xml:space="preserve">por ende, </w:t>
      </w:r>
      <w:r w:rsidRPr="00D17617">
        <w:rPr>
          <w:rFonts w:ascii="Arial" w:hAnsi="Arial" w:cs="Arial"/>
          <w:sz w:val="22"/>
          <w:szCs w:val="22"/>
        </w:rPr>
        <w:t xml:space="preserve">se propone la firma de este </w:t>
      </w:r>
      <w:r w:rsidR="0099521E" w:rsidRPr="00D17617">
        <w:rPr>
          <w:rFonts w:ascii="Arial" w:hAnsi="Arial" w:cs="Arial"/>
          <w:sz w:val="22"/>
          <w:szCs w:val="22"/>
        </w:rPr>
        <w:t>memorando de entendimiento</w:t>
      </w:r>
      <w:r w:rsidRPr="00D17617">
        <w:rPr>
          <w:rFonts w:ascii="Arial" w:hAnsi="Arial" w:cs="Arial"/>
          <w:sz w:val="22"/>
          <w:szCs w:val="22"/>
        </w:rPr>
        <w:t xml:space="preserve">, </w:t>
      </w:r>
      <w:r w:rsidR="0099521E" w:rsidRPr="00D17617">
        <w:rPr>
          <w:rFonts w:ascii="Arial" w:hAnsi="Arial" w:cs="Arial"/>
          <w:sz w:val="22"/>
          <w:szCs w:val="22"/>
        </w:rPr>
        <w:t xml:space="preserve">el cual </w:t>
      </w:r>
      <w:r w:rsidRPr="00D17617">
        <w:rPr>
          <w:rFonts w:ascii="Arial" w:hAnsi="Arial" w:cs="Arial"/>
          <w:sz w:val="22"/>
          <w:szCs w:val="22"/>
        </w:rPr>
        <w:t>permite el uso eficiente de las capacidades de las partes, logrando así el cumplimiento de los propósitos y</w:t>
      </w:r>
      <w:r w:rsidRPr="00D17617">
        <w:rPr>
          <w:rFonts w:ascii="Arial" w:eastAsia="Times New Roman" w:hAnsi="Arial" w:cs="Arial"/>
          <w:color w:val="222222"/>
          <w:kern w:val="0"/>
          <w:sz w:val="22"/>
          <w:szCs w:val="22"/>
          <w:lang w:eastAsia="es-CO"/>
          <w14:ligatures w14:val="none"/>
        </w:rPr>
        <w:t xml:space="preserve"> objetivos del gobierno actual.</w:t>
      </w:r>
    </w:p>
    <w:p w14:paraId="35C9341F" w14:textId="77777777" w:rsidR="00B7330E" w:rsidRPr="00D17617" w:rsidRDefault="00B7330E" w:rsidP="00363387">
      <w:pPr>
        <w:spacing w:after="0" w:line="240" w:lineRule="auto"/>
        <w:jc w:val="both"/>
        <w:rPr>
          <w:rFonts w:ascii="Arial" w:eastAsia="Times New Roman" w:hAnsi="Arial" w:cs="Arial"/>
          <w:color w:val="222222"/>
          <w:kern w:val="0"/>
          <w:sz w:val="22"/>
          <w:szCs w:val="22"/>
          <w:lang w:eastAsia="es-CO"/>
          <w14:ligatures w14:val="none"/>
        </w:rPr>
      </w:pPr>
    </w:p>
    <w:p w14:paraId="0AC82409" w14:textId="59A9AAC2" w:rsidR="001A157D" w:rsidRPr="00D17617" w:rsidRDefault="009A78EC" w:rsidP="00363387">
      <w:pPr>
        <w:spacing w:after="0" w:line="240" w:lineRule="auto"/>
        <w:jc w:val="both"/>
        <w:rPr>
          <w:rFonts w:ascii="Arial" w:eastAsia="Times New Roman" w:hAnsi="Arial" w:cs="Arial"/>
          <w:color w:val="222222"/>
          <w:kern w:val="0"/>
          <w:sz w:val="22"/>
          <w:szCs w:val="22"/>
          <w:lang w:eastAsia="es-CO"/>
          <w14:ligatures w14:val="none"/>
        </w:rPr>
      </w:pPr>
      <w:r w:rsidRPr="00D17617">
        <w:rPr>
          <w:rFonts w:ascii="Arial" w:eastAsia="Times New Roman" w:hAnsi="Arial" w:cs="Arial"/>
          <w:color w:val="222222"/>
          <w:kern w:val="0"/>
          <w:sz w:val="22"/>
          <w:szCs w:val="22"/>
          <w:lang w:eastAsia="es-CO"/>
          <w14:ligatures w14:val="none"/>
        </w:rPr>
        <w:t xml:space="preserve">Que con la suscripción de este memorando </w:t>
      </w:r>
      <w:r w:rsidR="006B6CC7" w:rsidRPr="00D17617">
        <w:rPr>
          <w:rFonts w:ascii="Arial" w:eastAsia="Times New Roman" w:hAnsi="Arial" w:cs="Arial"/>
          <w:color w:val="222222"/>
          <w:kern w:val="0"/>
          <w:sz w:val="22"/>
          <w:szCs w:val="22"/>
          <w:lang w:eastAsia="es-CO"/>
          <w14:ligatures w14:val="none"/>
        </w:rPr>
        <w:t xml:space="preserve">las partes intervinientes </w:t>
      </w:r>
      <w:r w:rsidR="0099521E" w:rsidRPr="00D17617">
        <w:rPr>
          <w:rFonts w:ascii="Arial" w:eastAsia="Times New Roman" w:hAnsi="Arial" w:cs="Arial"/>
          <w:color w:val="222222"/>
          <w:kern w:val="0"/>
          <w:sz w:val="22"/>
          <w:szCs w:val="22"/>
          <w:lang w:eastAsia="es-CO"/>
          <w14:ligatures w14:val="none"/>
        </w:rPr>
        <w:t xml:space="preserve">y </w:t>
      </w:r>
      <w:r w:rsidR="001A157D" w:rsidRPr="00D17617">
        <w:rPr>
          <w:rFonts w:ascii="Arial" w:eastAsia="Times New Roman" w:hAnsi="Arial" w:cs="Arial"/>
          <w:color w:val="222222"/>
          <w:kern w:val="0"/>
          <w:sz w:val="22"/>
          <w:szCs w:val="22"/>
          <w:lang w:eastAsia="es-CO"/>
          <w14:ligatures w14:val="none"/>
        </w:rPr>
        <w:t>las necesidades descritas</w:t>
      </w:r>
      <w:r w:rsidR="0099521E" w:rsidRPr="00D17617">
        <w:rPr>
          <w:rFonts w:ascii="Arial" w:eastAsia="Times New Roman" w:hAnsi="Arial" w:cs="Arial"/>
          <w:color w:val="222222"/>
          <w:kern w:val="0"/>
          <w:sz w:val="22"/>
          <w:szCs w:val="22"/>
          <w:lang w:eastAsia="es-CO"/>
          <w14:ligatures w14:val="none"/>
        </w:rPr>
        <w:t>,</w:t>
      </w:r>
      <w:r w:rsidR="001A157D" w:rsidRPr="00D17617">
        <w:rPr>
          <w:rFonts w:ascii="Arial" w:eastAsia="Times New Roman" w:hAnsi="Arial" w:cs="Arial"/>
          <w:color w:val="222222"/>
          <w:kern w:val="0"/>
          <w:sz w:val="22"/>
          <w:szCs w:val="22"/>
          <w:lang w:eastAsia="es-CO"/>
          <w14:ligatures w14:val="none"/>
        </w:rPr>
        <w:t xml:space="preserve"> pueden abordarse mediante la suma articulada de esfuerzos, acciones, capacidades y conocimientos entre</w:t>
      </w:r>
      <w:r w:rsidR="00B74E0C" w:rsidRPr="00D17617">
        <w:rPr>
          <w:rFonts w:ascii="Arial" w:eastAsia="Times New Roman" w:hAnsi="Arial" w:cs="Arial"/>
          <w:color w:val="222222"/>
          <w:kern w:val="0"/>
          <w:sz w:val="22"/>
          <w:szCs w:val="22"/>
          <w:lang w:eastAsia="es-CO"/>
          <w14:ligatures w14:val="none"/>
        </w:rPr>
        <w:t>:</w:t>
      </w:r>
      <w:r w:rsidR="001A157D" w:rsidRPr="00D17617">
        <w:rPr>
          <w:rFonts w:ascii="Arial" w:eastAsia="Times New Roman" w:hAnsi="Arial" w:cs="Arial"/>
          <w:color w:val="222222"/>
          <w:kern w:val="0"/>
          <w:sz w:val="22"/>
          <w:szCs w:val="22"/>
          <w:lang w:eastAsia="es-CO"/>
          <w14:ligatures w14:val="none"/>
        </w:rPr>
        <w:t xml:space="preserve"> </w:t>
      </w:r>
      <w:r w:rsidR="00B74E0C" w:rsidRPr="00D17617">
        <w:rPr>
          <w:rFonts w:ascii="Arial" w:eastAsia="Times New Roman" w:hAnsi="Arial" w:cs="Arial"/>
          <w:color w:val="222222"/>
          <w:kern w:val="0"/>
          <w:sz w:val="22"/>
          <w:szCs w:val="22"/>
          <w:lang w:eastAsia="es-CO"/>
          <w14:ligatures w14:val="none"/>
        </w:rPr>
        <w:t xml:space="preserve">1) </w:t>
      </w:r>
      <w:r w:rsidR="001A157D" w:rsidRPr="00D17617">
        <w:rPr>
          <w:rFonts w:ascii="Arial" w:eastAsia="Times New Roman" w:hAnsi="Arial" w:cs="Arial"/>
          <w:color w:val="222222"/>
          <w:kern w:val="0"/>
          <w:sz w:val="22"/>
          <w:szCs w:val="22"/>
          <w:lang w:eastAsia="es-CO"/>
          <w14:ligatures w14:val="none"/>
        </w:rPr>
        <w:t>MIT/</w:t>
      </w:r>
      <w:proofErr w:type="spellStart"/>
      <w:r w:rsidR="001A157D" w:rsidRPr="00D17617">
        <w:rPr>
          <w:rFonts w:ascii="Arial" w:eastAsia="Times New Roman" w:hAnsi="Arial" w:cs="Arial"/>
          <w:color w:val="222222"/>
          <w:kern w:val="0"/>
          <w:sz w:val="22"/>
          <w:szCs w:val="22"/>
          <w:lang w:eastAsia="es-CO"/>
          <w14:ligatures w14:val="none"/>
        </w:rPr>
        <w:t>Raise</w:t>
      </w:r>
      <w:proofErr w:type="spellEnd"/>
      <w:r w:rsidR="001A157D" w:rsidRPr="00D17617">
        <w:rPr>
          <w:rFonts w:ascii="Arial" w:eastAsia="Times New Roman" w:hAnsi="Arial" w:cs="Arial"/>
          <w:color w:val="222222"/>
          <w:kern w:val="0"/>
          <w:sz w:val="22"/>
          <w:szCs w:val="22"/>
          <w:lang w:eastAsia="es-CO"/>
          <w14:ligatures w14:val="none"/>
        </w:rPr>
        <w:t xml:space="preserve">, </w:t>
      </w:r>
      <w:r w:rsidR="00B74E0C" w:rsidRPr="00D17617">
        <w:rPr>
          <w:rFonts w:ascii="Arial" w:eastAsia="Times New Roman" w:hAnsi="Arial" w:cs="Arial"/>
          <w:color w:val="222222"/>
          <w:kern w:val="0"/>
          <w:sz w:val="22"/>
          <w:szCs w:val="22"/>
          <w:lang w:eastAsia="es-CO"/>
          <w14:ligatures w14:val="none"/>
        </w:rPr>
        <w:t xml:space="preserve">2) </w:t>
      </w:r>
      <w:proofErr w:type="spellStart"/>
      <w:r w:rsidR="001A157D" w:rsidRPr="00D17617">
        <w:rPr>
          <w:rFonts w:ascii="Arial" w:eastAsia="Times New Roman" w:hAnsi="Arial" w:cs="Arial"/>
          <w:color w:val="222222"/>
          <w:kern w:val="0"/>
          <w:sz w:val="22"/>
          <w:szCs w:val="22"/>
          <w:lang w:eastAsia="es-CO"/>
          <w14:ligatures w14:val="none"/>
        </w:rPr>
        <w:t>DayofAI</w:t>
      </w:r>
      <w:proofErr w:type="spellEnd"/>
      <w:r w:rsidR="001A157D" w:rsidRPr="00D17617">
        <w:rPr>
          <w:rFonts w:ascii="Arial" w:eastAsia="Times New Roman" w:hAnsi="Arial" w:cs="Arial"/>
          <w:color w:val="222222"/>
          <w:kern w:val="0"/>
          <w:sz w:val="22"/>
          <w:szCs w:val="22"/>
          <w:lang w:eastAsia="es-CO"/>
          <w14:ligatures w14:val="none"/>
        </w:rPr>
        <w:t xml:space="preserve">, </w:t>
      </w:r>
      <w:r w:rsidR="00B74E0C" w:rsidRPr="00D17617">
        <w:rPr>
          <w:rFonts w:ascii="Arial" w:eastAsia="Times New Roman" w:hAnsi="Arial" w:cs="Arial"/>
          <w:color w:val="222222"/>
          <w:kern w:val="0"/>
          <w:sz w:val="22"/>
          <w:szCs w:val="22"/>
          <w:lang w:eastAsia="es-CO"/>
          <w14:ligatures w14:val="none"/>
        </w:rPr>
        <w:t xml:space="preserve">3) </w:t>
      </w:r>
      <w:r w:rsidR="0099521E" w:rsidRPr="00D17617">
        <w:rPr>
          <w:rFonts w:ascii="Arial" w:eastAsia="Times New Roman" w:hAnsi="Arial" w:cs="Arial"/>
          <w:color w:val="222222"/>
          <w:kern w:val="0"/>
          <w:sz w:val="22"/>
          <w:szCs w:val="22"/>
          <w:lang w:eastAsia="es-CO"/>
          <w14:ligatures w14:val="none"/>
        </w:rPr>
        <w:t>MEN</w:t>
      </w:r>
      <w:r w:rsidR="001A157D" w:rsidRPr="00D17617">
        <w:rPr>
          <w:rFonts w:ascii="Arial" w:eastAsia="Times New Roman" w:hAnsi="Arial" w:cs="Arial"/>
          <w:color w:val="222222"/>
          <w:kern w:val="0"/>
          <w:sz w:val="22"/>
          <w:szCs w:val="22"/>
          <w:lang w:eastAsia="es-CO"/>
          <w14:ligatures w14:val="none"/>
        </w:rPr>
        <w:t xml:space="preserve">, </w:t>
      </w:r>
      <w:r w:rsidR="00B74E0C" w:rsidRPr="00D17617">
        <w:rPr>
          <w:rFonts w:ascii="Arial" w:eastAsia="Times New Roman" w:hAnsi="Arial" w:cs="Arial"/>
          <w:color w:val="222222"/>
          <w:kern w:val="0"/>
          <w:sz w:val="22"/>
          <w:szCs w:val="22"/>
          <w:lang w:eastAsia="es-CO"/>
          <w14:ligatures w14:val="none"/>
        </w:rPr>
        <w:t xml:space="preserve">4) </w:t>
      </w:r>
      <w:r w:rsidR="0099521E" w:rsidRPr="00D17617">
        <w:rPr>
          <w:rFonts w:ascii="Arial" w:eastAsia="Times New Roman" w:hAnsi="Arial" w:cs="Arial"/>
          <w:color w:val="222222"/>
          <w:kern w:val="0"/>
          <w:sz w:val="22"/>
          <w:szCs w:val="22"/>
          <w:lang w:eastAsia="es-CO"/>
          <w14:ligatures w14:val="none"/>
        </w:rPr>
        <w:t>MINTIC</w:t>
      </w:r>
      <w:r w:rsidR="001A157D" w:rsidRPr="00D17617">
        <w:rPr>
          <w:rFonts w:ascii="Arial" w:eastAsia="Times New Roman" w:hAnsi="Arial" w:cs="Arial"/>
          <w:color w:val="222222"/>
          <w:kern w:val="0"/>
          <w:sz w:val="22"/>
          <w:szCs w:val="22"/>
          <w:lang w:eastAsia="es-CO"/>
          <w14:ligatures w14:val="none"/>
        </w:rPr>
        <w:t xml:space="preserve">, </w:t>
      </w:r>
      <w:r w:rsidR="00B74E0C" w:rsidRPr="00D17617">
        <w:rPr>
          <w:rFonts w:ascii="Arial" w:eastAsia="Times New Roman" w:hAnsi="Arial" w:cs="Arial"/>
          <w:color w:val="222222"/>
          <w:kern w:val="0"/>
          <w:sz w:val="22"/>
          <w:szCs w:val="22"/>
          <w:lang w:eastAsia="es-CO"/>
          <w14:ligatures w14:val="none"/>
        </w:rPr>
        <w:t xml:space="preserve">5) </w:t>
      </w:r>
      <w:proofErr w:type="spellStart"/>
      <w:r w:rsidR="001A157D" w:rsidRPr="00D17617">
        <w:rPr>
          <w:rFonts w:ascii="Arial" w:eastAsia="Times New Roman" w:hAnsi="Arial" w:cs="Arial"/>
          <w:color w:val="222222"/>
          <w:kern w:val="0"/>
          <w:sz w:val="22"/>
          <w:szCs w:val="22"/>
          <w:lang w:eastAsia="es-CO"/>
          <w14:ligatures w14:val="none"/>
        </w:rPr>
        <w:t>MinCiencia</w:t>
      </w:r>
      <w:r w:rsidR="0099521E" w:rsidRPr="00D17617">
        <w:rPr>
          <w:rFonts w:ascii="Arial" w:eastAsia="Times New Roman" w:hAnsi="Arial" w:cs="Arial"/>
          <w:color w:val="222222"/>
          <w:kern w:val="0"/>
          <w:sz w:val="22"/>
          <w:szCs w:val="22"/>
          <w:lang w:eastAsia="es-CO"/>
          <w14:ligatures w14:val="none"/>
        </w:rPr>
        <w:t>s</w:t>
      </w:r>
      <w:proofErr w:type="spellEnd"/>
      <w:r w:rsidR="001A157D" w:rsidRPr="00D17617">
        <w:rPr>
          <w:rFonts w:ascii="Arial" w:eastAsia="Times New Roman" w:hAnsi="Arial" w:cs="Arial"/>
          <w:color w:val="222222"/>
          <w:kern w:val="0"/>
          <w:sz w:val="22"/>
          <w:szCs w:val="22"/>
          <w:lang w:eastAsia="es-CO"/>
          <w14:ligatures w14:val="none"/>
        </w:rPr>
        <w:t xml:space="preserve">, </w:t>
      </w:r>
      <w:r w:rsidR="00B74E0C" w:rsidRPr="00D17617">
        <w:rPr>
          <w:rFonts w:ascii="Arial" w:eastAsia="Times New Roman" w:hAnsi="Arial" w:cs="Arial"/>
          <w:color w:val="222222"/>
          <w:kern w:val="0"/>
          <w:sz w:val="22"/>
          <w:szCs w:val="22"/>
          <w:lang w:eastAsia="es-CO"/>
          <w14:ligatures w14:val="none"/>
        </w:rPr>
        <w:t xml:space="preserve">6) SENA, 7) </w:t>
      </w:r>
      <w:r w:rsidR="001A157D" w:rsidRPr="00D17617">
        <w:rPr>
          <w:rFonts w:ascii="Arial" w:eastAsia="Times New Roman" w:hAnsi="Arial" w:cs="Arial"/>
          <w:color w:val="222222"/>
          <w:kern w:val="0"/>
          <w:sz w:val="22"/>
          <w:szCs w:val="22"/>
          <w:lang w:eastAsia="es-CO"/>
          <w14:ligatures w14:val="none"/>
        </w:rPr>
        <w:t xml:space="preserve">ICFES, </w:t>
      </w:r>
      <w:r w:rsidR="00B74E0C" w:rsidRPr="00D17617">
        <w:rPr>
          <w:rFonts w:ascii="Arial" w:eastAsia="Times New Roman" w:hAnsi="Arial" w:cs="Arial"/>
          <w:color w:val="222222"/>
          <w:kern w:val="0"/>
          <w:sz w:val="22"/>
          <w:szCs w:val="22"/>
          <w:lang w:eastAsia="es-CO"/>
          <w14:ligatures w14:val="none"/>
        </w:rPr>
        <w:t>8) CPE</w:t>
      </w:r>
      <w:r w:rsidR="001A157D" w:rsidRPr="00D17617">
        <w:rPr>
          <w:rFonts w:ascii="Arial" w:eastAsia="Times New Roman" w:hAnsi="Arial" w:cs="Arial"/>
          <w:color w:val="222222"/>
          <w:kern w:val="0"/>
          <w:sz w:val="22"/>
          <w:szCs w:val="22"/>
          <w:lang w:eastAsia="es-CO"/>
          <w14:ligatures w14:val="none"/>
        </w:rPr>
        <w:t xml:space="preserve">, </w:t>
      </w:r>
      <w:r w:rsidR="00B74E0C" w:rsidRPr="00D17617">
        <w:rPr>
          <w:rFonts w:ascii="Arial" w:eastAsia="Times New Roman" w:hAnsi="Arial" w:cs="Arial"/>
          <w:color w:val="222222"/>
          <w:kern w:val="0"/>
          <w:sz w:val="22"/>
          <w:szCs w:val="22"/>
          <w:lang w:eastAsia="es-CO"/>
          <w14:ligatures w14:val="none"/>
        </w:rPr>
        <w:t xml:space="preserve">9) </w:t>
      </w:r>
      <w:r w:rsidR="001A157D" w:rsidRPr="00D17617">
        <w:rPr>
          <w:rFonts w:ascii="Arial" w:eastAsia="Times New Roman" w:hAnsi="Arial" w:cs="Arial"/>
          <w:color w:val="222222"/>
          <w:kern w:val="0"/>
          <w:sz w:val="22"/>
          <w:szCs w:val="22"/>
          <w:lang w:eastAsia="es-CO"/>
          <w14:ligatures w14:val="none"/>
        </w:rPr>
        <w:t xml:space="preserve">Enseña por Colombia y </w:t>
      </w:r>
      <w:r w:rsidR="00B74E0C" w:rsidRPr="00D17617">
        <w:rPr>
          <w:rFonts w:ascii="Arial" w:eastAsia="Times New Roman" w:hAnsi="Arial" w:cs="Arial"/>
          <w:color w:val="222222"/>
          <w:kern w:val="0"/>
          <w:sz w:val="22"/>
          <w:szCs w:val="22"/>
          <w:lang w:eastAsia="es-CO"/>
          <w14:ligatures w14:val="none"/>
        </w:rPr>
        <w:t xml:space="preserve">10) </w:t>
      </w:r>
      <w:r w:rsidR="0099521E" w:rsidRPr="00D17617">
        <w:rPr>
          <w:rFonts w:ascii="Arial" w:eastAsia="Times New Roman" w:hAnsi="Arial" w:cs="Arial"/>
          <w:color w:val="222222"/>
          <w:kern w:val="0"/>
          <w:sz w:val="22"/>
          <w:szCs w:val="22"/>
          <w:lang w:eastAsia="es-CO"/>
          <w14:ligatures w14:val="none"/>
        </w:rPr>
        <w:t xml:space="preserve">la </w:t>
      </w:r>
      <w:r w:rsidR="001A157D" w:rsidRPr="00D17617">
        <w:rPr>
          <w:rFonts w:ascii="Arial" w:eastAsia="Times New Roman" w:hAnsi="Arial" w:cs="Arial"/>
          <w:color w:val="222222"/>
          <w:kern w:val="0"/>
          <w:sz w:val="22"/>
          <w:szCs w:val="22"/>
          <w:lang w:eastAsia="es-CO"/>
          <w14:ligatures w14:val="none"/>
        </w:rPr>
        <w:t>Red de Escuelas Normales Superiores</w:t>
      </w:r>
      <w:r w:rsidR="00B74E0C" w:rsidRPr="00D17617">
        <w:rPr>
          <w:rFonts w:ascii="Arial" w:eastAsia="Times New Roman" w:hAnsi="Arial" w:cs="Arial"/>
          <w:color w:val="222222"/>
          <w:kern w:val="0"/>
          <w:sz w:val="22"/>
          <w:szCs w:val="22"/>
          <w:lang w:eastAsia="es-CO"/>
          <w14:ligatures w14:val="none"/>
        </w:rPr>
        <w:t xml:space="preserve"> por la Paz </w:t>
      </w:r>
      <w:r w:rsidR="001A157D" w:rsidRPr="00D17617">
        <w:rPr>
          <w:rFonts w:ascii="Arial" w:eastAsia="Times New Roman" w:hAnsi="Arial" w:cs="Arial"/>
          <w:color w:val="222222"/>
          <w:kern w:val="0"/>
          <w:sz w:val="22"/>
          <w:szCs w:val="22"/>
          <w:lang w:eastAsia="es-CO"/>
          <w14:ligatures w14:val="none"/>
        </w:rPr>
        <w:t>.</w:t>
      </w:r>
    </w:p>
    <w:p w14:paraId="1AA3D9A1" w14:textId="77777777" w:rsidR="00B7330E" w:rsidRPr="00D17617" w:rsidRDefault="00B7330E" w:rsidP="00363387">
      <w:pPr>
        <w:spacing w:after="0" w:line="240" w:lineRule="auto"/>
        <w:jc w:val="both"/>
        <w:rPr>
          <w:rFonts w:ascii="Arial" w:eastAsia="Times New Roman" w:hAnsi="Arial" w:cs="Arial"/>
          <w:color w:val="222222"/>
          <w:kern w:val="0"/>
          <w:sz w:val="22"/>
          <w:szCs w:val="22"/>
          <w:lang w:eastAsia="es-CO"/>
          <w14:ligatures w14:val="none"/>
        </w:rPr>
      </w:pPr>
    </w:p>
    <w:p w14:paraId="6AE95827" w14:textId="2983462F" w:rsidR="00C13BCE" w:rsidRPr="00D17617" w:rsidRDefault="006B6CC7" w:rsidP="00363387">
      <w:pPr>
        <w:spacing w:after="0" w:line="240" w:lineRule="auto"/>
        <w:jc w:val="both"/>
        <w:rPr>
          <w:rFonts w:ascii="Arial" w:hAnsi="Arial" w:cs="Arial"/>
          <w:sz w:val="22"/>
          <w:szCs w:val="22"/>
        </w:rPr>
      </w:pPr>
      <w:r w:rsidRPr="00D17617">
        <w:rPr>
          <w:rFonts w:ascii="Arial" w:hAnsi="Arial" w:cs="Arial"/>
          <w:sz w:val="22"/>
          <w:szCs w:val="22"/>
        </w:rPr>
        <w:t>Que e</w:t>
      </w:r>
      <w:r w:rsidR="003B314E" w:rsidRPr="00D17617">
        <w:rPr>
          <w:rFonts w:ascii="Arial" w:hAnsi="Arial" w:cs="Arial"/>
          <w:sz w:val="22"/>
          <w:szCs w:val="22"/>
        </w:rPr>
        <w:t>l</w:t>
      </w:r>
      <w:r w:rsidRPr="00D17617">
        <w:rPr>
          <w:rFonts w:ascii="Arial" w:hAnsi="Arial" w:cs="Arial"/>
          <w:sz w:val="22"/>
          <w:szCs w:val="22"/>
        </w:rPr>
        <w:t xml:space="preserve"> propósito común de </w:t>
      </w:r>
      <w:r w:rsidR="003B314E" w:rsidRPr="00D17617">
        <w:rPr>
          <w:rFonts w:ascii="Arial" w:hAnsi="Arial" w:cs="Arial"/>
          <w:sz w:val="22"/>
          <w:szCs w:val="22"/>
        </w:rPr>
        <w:t>l</w:t>
      </w:r>
      <w:r w:rsidRPr="00D17617">
        <w:rPr>
          <w:rFonts w:ascii="Arial" w:hAnsi="Arial" w:cs="Arial"/>
          <w:sz w:val="22"/>
          <w:szCs w:val="22"/>
        </w:rPr>
        <w:t xml:space="preserve">as Partes </w:t>
      </w:r>
      <w:r w:rsidR="003B314E" w:rsidRPr="00D17617">
        <w:rPr>
          <w:rFonts w:ascii="Arial" w:hAnsi="Arial" w:cs="Arial"/>
          <w:sz w:val="22"/>
          <w:szCs w:val="22"/>
        </w:rPr>
        <w:t xml:space="preserve">es </w:t>
      </w:r>
      <w:r w:rsidRPr="00D17617">
        <w:rPr>
          <w:rFonts w:ascii="Arial" w:hAnsi="Arial" w:cs="Arial"/>
          <w:sz w:val="22"/>
          <w:szCs w:val="22"/>
        </w:rPr>
        <w:t xml:space="preserve">compartir conocimientos e información con el propósito de estructurar proyectos conjuntos que influyan positivamente </w:t>
      </w:r>
      <w:r w:rsidR="00C13BCE" w:rsidRPr="00D17617">
        <w:rPr>
          <w:rFonts w:ascii="Arial" w:hAnsi="Arial" w:cs="Arial"/>
          <w:sz w:val="22"/>
          <w:szCs w:val="22"/>
        </w:rPr>
        <w:t xml:space="preserve">en la alfabetización en IA y la educación </w:t>
      </w:r>
      <w:r w:rsidR="003B314E" w:rsidRPr="00D17617">
        <w:rPr>
          <w:rFonts w:ascii="Arial" w:hAnsi="Arial" w:cs="Arial"/>
          <w:sz w:val="22"/>
          <w:szCs w:val="22"/>
        </w:rPr>
        <w:t>crítica</w:t>
      </w:r>
      <w:r w:rsidR="00C13BCE" w:rsidRPr="00D17617">
        <w:rPr>
          <w:rFonts w:ascii="Arial" w:hAnsi="Arial" w:cs="Arial"/>
          <w:sz w:val="22"/>
          <w:szCs w:val="22"/>
        </w:rPr>
        <w:t xml:space="preserve"> sobre inteligencia artificial en el sistema educativo, generando </w:t>
      </w:r>
      <w:r w:rsidRPr="00D17617">
        <w:rPr>
          <w:rFonts w:ascii="Arial" w:hAnsi="Arial" w:cs="Arial"/>
          <w:sz w:val="22"/>
          <w:szCs w:val="22"/>
        </w:rPr>
        <w:t xml:space="preserve"> alianzas y sinergias para que  se apoyen con el conocimiento y experiencia de cada una de ellas</w:t>
      </w:r>
      <w:r w:rsidR="003B314E" w:rsidRPr="00D17617">
        <w:rPr>
          <w:rFonts w:ascii="Arial" w:hAnsi="Arial" w:cs="Arial"/>
          <w:sz w:val="22"/>
          <w:szCs w:val="22"/>
        </w:rPr>
        <w:t>,</w:t>
      </w:r>
      <w:r w:rsidRPr="00D17617">
        <w:rPr>
          <w:rFonts w:ascii="Arial" w:hAnsi="Arial" w:cs="Arial"/>
          <w:sz w:val="22"/>
          <w:szCs w:val="22"/>
        </w:rPr>
        <w:t xml:space="preserve"> de modo que en </w:t>
      </w:r>
      <w:r w:rsidR="003B314E" w:rsidRPr="00D17617">
        <w:rPr>
          <w:rFonts w:ascii="Arial" w:hAnsi="Arial" w:cs="Arial"/>
          <w:sz w:val="22"/>
          <w:szCs w:val="22"/>
        </w:rPr>
        <w:t>su</w:t>
      </w:r>
      <w:r w:rsidRPr="00D17617">
        <w:rPr>
          <w:rFonts w:ascii="Arial" w:hAnsi="Arial" w:cs="Arial"/>
          <w:sz w:val="22"/>
          <w:szCs w:val="22"/>
        </w:rPr>
        <w:t xml:space="preserve"> interacción se puedan coordinar acciones conjuntas en beneficio de la educación nacional. </w:t>
      </w:r>
    </w:p>
    <w:p w14:paraId="3AE6B011" w14:textId="77777777" w:rsidR="00B7330E" w:rsidRPr="00D17617" w:rsidRDefault="00B7330E" w:rsidP="00363387">
      <w:pPr>
        <w:spacing w:after="0" w:line="240" w:lineRule="auto"/>
        <w:jc w:val="both"/>
        <w:rPr>
          <w:rFonts w:ascii="Arial" w:hAnsi="Arial" w:cs="Arial"/>
          <w:sz w:val="22"/>
          <w:szCs w:val="22"/>
        </w:rPr>
      </w:pPr>
    </w:p>
    <w:p w14:paraId="21ECEE6F" w14:textId="03813C45" w:rsidR="000A2EEA" w:rsidRPr="00D17617" w:rsidRDefault="006B6CC7" w:rsidP="00363387">
      <w:pPr>
        <w:spacing w:after="0" w:line="240" w:lineRule="auto"/>
        <w:jc w:val="both"/>
        <w:rPr>
          <w:rFonts w:ascii="Arial" w:hAnsi="Arial" w:cs="Arial"/>
          <w:sz w:val="22"/>
          <w:szCs w:val="22"/>
        </w:rPr>
      </w:pPr>
      <w:r w:rsidRPr="00D17617">
        <w:rPr>
          <w:rFonts w:ascii="Arial" w:hAnsi="Arial" w:cs="Arial"/>
          <w:sz w:val="22"/>
          <w:szCs w:val="22"/>
        </w:rPr>
        <w:t xml:space="preserve">Como consecuencia de lo anterior, </w:t>
      </w:r>
      <w:r w:rsidR="00C13BCE" w:rsidRPr="00D17617">
        <w:rPr>
          <w:rFonts w:ascii="Arial" w:hAnsi="Arial" w:cs="Arial"/>
          <w:sz w:val="22"/>
          <w:szCs w:val="22"/>
        </w:rPr>
        <w:t>l</w:t>
      </w:r>
      <w:r w:rsidRPr="00D17617">
        <w:rPr>
          <w:rFonts w:ascii="Arial" w:hAnsi="Arial" w:cs="Arial"/>
          <w:sz w:val="22"/>
          <w:szCs w:val="22"/>
        </w:rPr>
        <w:t>as Partes manifiestan su intención de suscribir este Memorando de Entendimiento con el fin de</w:t>
      </w:r>
      <w:r w:rsidR="00C13BCE" w:rsidRPr="00D17617">
        <w:rPr>
          <w:rFonts w:ascii="Arial" w:hAnsi="Arial" w:cs="Arial"/>
          <w:sz w:val="22"/>
          <w:szCs w:val="22"/>
        </w:rPr>
        <w:t xml:space="preserve"> poner en </w:t>
      </w:r>
      <w:r w:rsidR="000A2EEA" w:rsidRPr="00D17617">
        <w:rPr>
          <w:rFonts w:ascii="Arial" w:hAnsi="Arial" w:cs="Arial"/>
          <w:sz w:val="22"/>
          <w:szCs w:val="22"/>
        </w:rPr>
        <w:t xml:space="preserve">marcha </w:t>
      </w:r>
      <w:r w:rsidR="003B314E" w:rsidRPr="00D17617">
        <w:rPr>
          <w:rFonts w:ascii="Arial" w:hAnsi="Arial" w:cs="Arial"/>
          <w:sz w:val="22"/>
          <w:szCs w:val="22"/>
        </w:rPr>
        <w:t>estrategias</w:t>
      </w:r>
      <w:r w:rsidR="000A2EEA" w:rsidRPr="00D17617">
        <w:rPr>
          <w:rFonts w:ascii="Arial" w:hAnsi="Arial" w:cs="Arial"/>
          <w:sz w:val="22"/>
          <w:szCs w:val="22"/>
        </w:rPr>
        <w:t xml:space="preserve"> que lleve</w:t>
      </w:r>
      <w:r w:rsidR="003B314E" w:rsidRPr="00D17617">
        <w:rPr>
          <w:rFonts w:ascii="Arial" w:hAnsi="Arial" w:cs="Arial"/>
          <w:sz w:val="22"/>
          <w:szCs w:val="22"/>
        </w:rPr>
        <w:t>n</w:t>
      </w:r>
      <w:r w:rsidR="000A2EEA" w:rsidRPr="00D17617">
        <w:rPr>
          <w:rFonts w:ascii="Arial" w:hAnsi="Arial" w:cs="Arial"/>
          <w:sz w:val="22"/>
          <w:szCs w:val="22"/>
        </w:rPr>
        <w:t xml:space="preserve"> </w:t>
      </w:r>
      <w:r w:rsidR="00286544" w:rsidRPr="00D17617">
        <w:rPr>
          <w:rFonts w:ascii="Arial" w:hAnsi="Arial" w:cs="Arial"/>
          <w:sz w:val="22"/>
          <w:szCs w:val="22"/>
        </w:rPr>
        <w:t xml:space="preserve">a las instituciones </w:t>
      </w:r>
      <w:r w:rsidR="003B314E" w:rsidRPr="00D17617">
        <w:rPr>
          <w:rFonts w:ascii="Arial" w:hAnsi="Arial" w:cs="Arial"/>
          <w:sz w:val="22"/>
          <w:szCs w:val="22"/>
        </w:rPr>
        <w:t xml:space="preserve">educativas </w:t>
      </w:r>
      <w:r w:rsidR="00286544" w:rsidRPr="00D17617">
        <w:rPr>
          <w:rFonts w:ascii="Arial" w:hAnsi="Arial" w:cs="Arial"/>
          <w:sz w:val="22"/>
          <w:szCs w:val="22"/>
        </w:rPr>
        <w:t xml:space="preserve">públicas </w:t>
      </w:r>
      <w:r w:rsidR="008C5EA4" w:rsidRPr="00D17617">
        <w:rPr>
          <w:rFonts w:ascii="Arial" w:hAnsi="Arial" w:cs="Arial"/>
          <w:sz w:val="22"/>
          <w:szCs w:val="22"/>
        </w:rPr>
        <w:t>focalizadas l</w:t>
      </w:r>
      <w:r w:rsidR="000A2EEA" w:rsidRPr="00D17617">
        <w:rPr>
          <w:rFonts w:ascii="Arial" w:hAnsi="Arial" w:cs="Arial"/>
          <w:sz w:val="22"/>
          <w:szCs w:val="22"/>
        </w:rPr>
        <w:t>a alfabetización y la educación crítica sobre inteligencia artificial</w:t>
      </w:r>
      <w:r w:rsidR="00E97DE0" w:rsidRPr="00D17617">
        <w:rPr>
          <w:rFonts w:ascii="Arial" w:hAnsi="Arial" w:cs="Arial"/>
          <w:sz w:val="22"/>
          <w:szCs w:val="22"/>
        </w:rPr>
        <w:t>.</w:t>
      </w:r>
      <w:r w:rsidR="000A2EEA" w:rsidRPr="00D17617">
        <w:rPr>
          <w:rFonts w:ascii="Arial" w:hAnsi="Arial" w:cs="Arial"/>
          <w:sz w:val="22"/>
          <w:szCs w:val="22"/>
        </w:rPr>
        <w:t xml:space="preserve"> </w:t>
      </w:r>
    </w:p>
    <w:p w14:paraId="6B19817A" w14:textId="77777777" w:rsidR="00B7330E" w:rsidRPr="00D17617" w:rsidRDefault="00B7330E" w:rsidP="00363387">
      <w:pPr>
        <w:spacing w:after="0" w:line="240" w:lineRule="auto"/>
        <w:jc w:val="both"/>
        <w:rPr>
          <w:rFonts w:ascii="Arial" w:hAnsi="Arial" w:cs="Arial"/>
          <w:sz w:val="22"/>
          <w:szCs w:val="22"/>
        </w:rPr>
      </w:pPr>
    </w:p>
    <w:p w14:paraId="6E5F8F38" w14:textId="43FDFC91" w:rsidR="00C8257F" w:rsidRPr="00D17617" w:rsidRDefault="00617782" w:rsidP="00363387">
      <w:pPr>
        <w:spacing w:after="0" w:line="240" w:lineRule="auto"/>
        <w:jc w:val="center"/>
        <w:rPr>
          <w:rFonts w:ascii="Arial" w:hAnsi="Arial" w:cs="Arial"/>
          <w:b/>
          <w:bCs/>
          <w:sz w:val="22"/>
          <w:szCs w:val="22"/>
        </w:rPr>
      </w:pPr>
      <w:r w:rsidRPr="00D17617">
        <w:rPr>
          <w:rFonts w:ascii="Arial" w:hAnsi="Arial" w:cs="Arial"/>
          <w:b/>
          <w:bCs/>
          <w:sz w:val="22"/>
          <w:szCs w:val="22"/>
        </w:rPr>
        <w:lastRenderedPageBreak/>
        <w:t>CLÁUSULAS:</w:t>
      </w:r>
    </w:p>
    <w:p w14:paraId="7F3EBF21" w14:textId="77777777" w:rsidR="003B314E" w:rsidRPr="00D17617" w:rsidRDefault="003B314E" w:rsidP="00363387">
      <w:pPr>
        <w:spacing w:after="0" w:line="240" w:lineRule="auto"/>
        <w:jc w:val="center"/>
        <w:rPr>
          <w:rFonts w:ascii="Arial" w:hAnsi="Arial" w:cs="Arial"/>
          <w:b/>
          <w:bCs/>
          <w:sz w:val="22"/>
          <w:szCs w:val="22"/>
        </w:rPr>
      </w:pPr>
    </w:p>
    <w:p w14:paraId="0866AFB2" w14:textId="5F8A5A1C" w:rsidR="00C13BCE" w:rsidRPr="00D17617" w:rsidRDefault="00C8257F" w:rsidP="00363387">
      <w:pPr>
        <w:spacing w:after="0" w:line="240" w:lineRule="auto"/>
        <w:jc w:val="both"/>
        <w:rPr>
          <w:rFonts w:ascii="Arial" w:eastAsia="Times New Roman" w:hAnsi="Arial" w:cs="Arial"/>
          <w:color w:val="222222"/>
          <w:kern w:val="0"/>
          <w:sz w:val="22"/>
          <w:szCs w:val="22"/>
          <w:lang w:eastAsia="es-CO"/>
          <w14:ligatures w14:val="none"/>
        </w:rPr>
      </w:pPr>
      <w:r w:rsidRPr="00D17617">
        <w:rPr>
          <w:rFonts w:ascii="Arial" w:hAnsi="Arial" w:cs="Arial"/>
          <w:b/>
          <w:bCs/>
          <w:sz w:val="22"/>
          <w:szCs w:val="22"/>
        </w:rPr>
        <w:t>CLAUSULA PRIMERA</w:t>
      </w:r>
      <w:r w:rsidR="008C5EA4" w:rsidRPr="00D17617">
        <w:rPr>
          <w:rFonts w:ascii="Arial" w:hAnsi="Arial" w:cs="Arial"/>
          <w:b/>
          <w:bCs/>
          <w:sz w:val="22"/>
          <w:szCs w:val="22"/>
        </w:rPr>
        <w:t>.</w:t>
      </w:r>
      <w:r w:rsidRPr="00D17617">
        <w:rPr>
          <w:rFonts w:ascii="Arial" w:hAnsi="Arial" w:cs="Arial"/>
          <w:b/>
          <w:bCs/>
          <w:sz w:val="22"/>
          <w:szCs w:val="22"/>
        </w:rPr>
        <w:t xml:space="preserve"> OBJETO</w:t>
      </w:r>
      <w:r w:rsidRPr="00D17617">
        <w:rPr>
          <w:rFonts w:ascii="Arial" w:hAnsi="Arial" w:cs="Arial"/>
          <w:sz w:val="22"/>
          <w:szCs w:val="22"/>
        </w:rPr>
        <w:t>.</w:t>
      </w:r>
      <w:r w:rsidR="00CA4A24" w:rsidRPr="00D17617">
        <w:rPr>
          <w:rFonts w:ascii="Arial" w:hAnsi="Arial" w:cs="Arial"/>
          <w:sz w:val="22"/>
          <w:szCs w:val="22"/>
        </w:rPr>
        <w:t xml:space="preserve"> </w:t>
      </w:r>
      <w:r w:rsidR="00C13BCE" w:rsidRPr="00D17617">
        <w:rPr>
          <w:rFonts w:ascii="Arial" w:hAnsi="Arial" w:cs="Arial"/>
          <w:sz w:val="22"/>
          <w:szCs w:val="22"/>
        </w:rPr>
        <w:t xml:space="preserve">Por medio del presente Memorando de Entendimiento, las partes manifiestan su </w:t>
      </w:r>
      <w:r w:rsidR="0040455F" w:rsidRPr="00D17617">
        <w:rPr>
          <w:rFonts w:ascii="Arial" w:hAnsi="Arial" w:cs="Arial"/>
          <w:sz w:val="22"/>
          <w:szCs w:val="22"/>
        </w:rPr>
        <w:t>intención de</w:t>
      </w:r>
      <w:r w:rsidR="00C13BCE" w:rsidRPr="00D17617">
        <w:rPr>
          <w:rFonts w:ascii="Arial" w:hAnsi="Arial" w:cs="Arial"/>
          <w:sz w:val="22"/>
          <w:szCs w:val="22"/>
        </w:rPr>
        <w:t xml:space="preserve"> c</w:t>
      </w:r>
      <w:r w:rsidR="00C13BCE" w:rsidRPr="00D17617">
        <w:rPr>
          <w:rFonts w:ascii="Arial" w:eastAsia="Times New Roman" w:hAnsi="Arial" w:cs="Arial"/>
          <w:color w:val="222222"/>
          <w:kern w:val="0"/>
          <w:sz w:val="22"/>
          <w:szCs w:val="22"/>
          <w:lang w:eastAsia="es-CO"/>
          <w14:ligatures w14:val="none"/>
        </w:rPr>
        <w:t xml:space="preserve">ombinar esfuerzos para la </w:t>
      </w:r>
      <w:r w:rsidR="008E2AE6" w:rsidRPr="00D17617">
        <w:rPr>
          <w:rFonts w:ascii="Arial" w:eastAsia="Times New Roman" w:hAnsi="Arial" w:cs="Arial"/>
          <w:color w:val="222222"/>
          <w:kern w:val="0"/>
          <w:sz w:val="22"/>
          <w:szCs w:val="22"/>
          <w:lang w:eastAsia="es-CO"/>
          <w14:ligatures w14:val="none"/>
        </w:rPr>
        <w:t xml:space="preserve">planeación, </w:t>
      </w:r>
      <w:r w:rsidR="00C13BCE" w:rsidRPr="00D17617">
        <w:rPr>
          <w:rFonts w:ascii="Arial" w:eastAsia="Times New Roman" w:hAnsi="Arial" w:cs="Arial"/>
          <w:color w:val="222222"/>
          <w:kern w:val="0"/>
          <w:sz w:val="22"/>
          <w:szCs w:val="22"/>
          <w:lang w:eastAsia="es-CO"/>
          <w14:ligatures w14:val="none"/>
        </w:rPr>
        <w:t xml:space="preserve">implementación </w:t>
      </w:r>
      <w:r w:rsidR="008E2AE6" w:rsidRPr="00D17617">
        <w:rPr>
          <w:rFonts w:ascii="Arial" w:eastAsia="Times New Roman" w:hAnsi="Arial" w:cs="Arial"/>
          <w:color w:val="222222"/>
          <w:kern w:val="0"/>
          <w:sz w:val="22"/>
          <w:szCs w:val="22"/>
          <w:lang w:eastAsia="es-CO"/>
          <w14:ligatures w14:val="none"/>
        </w:rPr>
        <w:t>y evaluación de</w:t>
      </w:r>
      <w:r w:rsidR="00C13BCE" w:rsidRPr="00D17617">
        <w:rPr>
          <w:rFonts w:ascii="Arial" w:eastAsia="Times New Roman" w:hAnsi="Arial" w:cs="Arial"/>
          <w:color w:val="222222"/>
          <w:kern w:val="0"/>
          <w:sz w:val="22"/>
          <w:szCs w:val="22"/>
          <w:lang w:eastAsia="es-CO"/>
          <w14:ligatures w14:val="none"/>
        </w:rPr>
        <w:t xml:space="preserve"> </w:t>
      </w:r>
      <w:r w:rsidR="003A1906" w:rsidRPr="00D17617">
        <w:rPr>
          <w:rFonts w:ascii="Arial" w:eastAsia="Times New Roman" w:hAnsi="Arial" w:cs="Arial"/>
          <w:color w:val="222222"/>
          <w:kern w:val="0"/>
          <w:sz w:val="22"/>
          <w:szCs w:val="22"/>
          <w:lang w:eastAsia="es-CO"/>
          <w14:ligatures w14:val="none"/>
        </w:rPr>
        <w:t xml:space="preserve">la </w:t>
      </w:r>
      <w:r w:rsidR="00C13BCE" w:rsidRPr="00D17617">
        <w:rPr>
          <w:rFonts w:ascii="Arial" w:eastAsia="Times New Roman" w:hAnsi="Arial" w:cs="Arial"/>
          <w:color w:val="222222"/>
          <w:kern w:val="0"/>
          <w:sz w:val="22"/>
          <w:szCs w:val="22"/>
          <w:lang w:eastAsia="es-CO"/>
          <w14:ligatures w14:val="none"/>
        </w:rPr>
        <w:t xml:space="preserve">alfabetización y </w:t>
      </w:r>
      <w:r w:rsidR="003A1906" w:rsidRPr="00D17617">
        <w:rPr>
          <w:rFonts w:ascii="Arial" w:eastAsia="Times New Roman" w:hAnsi="Arial" w:cs="Arial"/>
          <w:color w:val="222222"/>
          <w:kern w:val="0"/>
          <w:sz w:val="22"/>
          <w:szCs w:val="22"/>
          <w:lang w:eastAsia="es-CO"/>
          <w14:ligatures w14:val="none"/>
        </w:rPr>
        <w:t xml:space="preserve">la </w:t>
      </w:r>
      <w:r w:rsidR="00C13BCE" w:rsidRPr="00D17617">
        <w:rPr>
          <w:rFonts w:ascii="Arial" w:eastAsia="Times New Roman" w:hAnsi="Arial" w:cs="Arial"/>
          <w:color w:val="222222"/>
          <w:kern w:val="0"/>
          <w:sz w:val="22"/>
          <w:szCs w:val="22"/>
          <w:lang w:eastAsia="es-CO"/>
          <w14:ligatures w14:val="none"/>
        </w:rPr>
        <w:t xml:space="preserve">educación crítica sobre inteligencia artificial </w:t>
      </w:r>
      <w:r w:rsidR="003A1906" w:rsidRPr="00D17617">
        <w:rPr>
          <w:rFonts w:ascii="Arial" w:eastAsia="Times New Roman" w:hAnsi="Arial" w:cs="Arial"/>
          <w:color w:val="222222"/>
          <w:kern w:val="0"/>
          <w:sz w:val="22"/>
          <w:szCs w:val="22"/>
          <w:lang w:eastAsia="es-CO"/>
          <w14:ligatures w14:val="none"/>
        </w:rPr>
        <w:t>en e</w:t>
      </w:r>
      <w:r w:rsidR="00C13BCE" w:rsidRPr="00D17617">
        <w:rPr>
          <w:rFonts w:ascii="Arial" w:eastAsia="Times New Roman" w:hAnsi="Arial" w:cs="Arial"/>
          <w:color w:val="222222"/>
          <w:kern w:val="0"/>
          <w:sz w:val="22"/>
          <w:szCs w:val="22"/>
          <w:lang w:eastAsia="es-CO"/>
          <w14:ligatures w14:val="none"/>
        </w:rPr>
        <w:t>l sistema de educación pública en Colombia.</w:t>
      </w:r>
    </w:p>
    <w:p w14:paraId="4C103F9E" w14:textId="77777777" w:rsidR="00C13BCE" w:rsidRPr="00D17617" w:rsidRDefault="00C13BCE" w:rsidP="00363387">
      <w:pPr>
        <w:spacing w:after="0" w:line="240" w:lineRule="auto"/>
        <w:jc w:val="both"/>
        <w:rPr>
          <w:rFonts w:ascii="Arial" w:eastAsia="Times New Roman" w:hAnsi="Arial" w:cs="Arial"/>
          <w:color w:val="222222"/>
          <w:kern w:val="0"/>
          <w:sz w:val="22"/>
          <w:szCs w:val="22"/>
          <w:lang w:eastAsia="es-CO"/>
          <w14:ligatures w14:val="none"/>
        </w:rPr>
      </w:pPr>
    </w:p>
    <w:p w14:paraId="4A5BEE6D" w14:textId="32ADFD4F" w:rsidR="0040455F" w:rsidRPr="00D17617" w:rsidRDefault="00C13BCE" w:rsidP="00363387">
      <w:pPr>
        <w:spacing w:after="0" w:line="240" w:lineRule="auto"/>
        <w:jc w:val="both"/>
        <w:rPr>
          <w:rFonts w:ascii="Arial" w:hAnsi="Arial" w:cs="Arial"/>
          <w:sz w:val="22"/>
          <w:szCs w:val="22"/>
        </w:rPr>
      </w:pPr>
      <w:r w:rsidRPr="00D17617">
        <w:rPr>
          <w:rFonts w:ascii="Arial" w:hAnsi="Arial" w:cs="Arial"/>
          <w:b/>
          <w:bCs/>
          <w:sz w:val="22"/>
          <w:szCs w:val="22"/>
        </w:rPr>
        <w:t>SEGUNDA. COOPERACIÓN</w:t>
      </w:r>
      <w:r w:rsidR="008C5EA4" w:rsidRPr="00D17617">
        <w:rPr>
          <w:rFonts w:ascii="Arial" w:hAnsi="Arial" w:cs="Arial"/>
          <w:sz w:val="22"/>
          <w:szCs w:val="22"/>
        </w:rPr>
        <w:t xml:space="preserve">. </w:t>
      </w:r>
      <w:r w:rsidRPr="00D17617">
        <w:rPr>
          <w:rFonts w:ascii="Arial" w:hAnsi="Arial" w:cs="Arial"/>
          <w:sz w:val="22"/>
          <w:szCs w:val="22"/>
        </w:rPr>
        <w:t>Las Partes declaran su intención de adelantar las siguientes acciones, cada una en el marco de sus competencias</w:t>
      </w:r>
      <w:r w:rsidR="00073A58" w:rsidRPr="00D17617">
        <w:rPr>
          <w:rFonts w:ascii="Arial" w:hAnsi="Arial" w:cs="Arial"/>
          <w:sz w:val="22"/>
          <w:szCs w:val="22"/>
        </w:rPr>
        <w:t>, los siguientes propósitos</w:t>
      </w:r>
      <w:r w:rsidR="008C5EA4" w:rsidRPr="00D17617">
        <w:rPr>
          <w:rFonts w:ascii="Arial" w:hAnsi="Arial" w:cs="Arial"/>
          <w:sz w:val="22"/>
          <w:szCs w:val="22"/>
        </w:rPr>
        <w:t>:</w:t>
      </w:r>
    </w:p>
    <w:p w14:paraId="34ABEC02" w14:textId="77777777" w:rsidR="008C5EA4" w:rsidRPr="00D17617" w:rsidRDefault="008C5EA4" w:rsidP="00363387">
      <w:pPr>
        <w:spacing w:after="0" w:line="240" w:lineRule="auto"/>
        <w:jc w:val="both"/>
        <w:rPr>
          <w:rFonts w:ascii="Arial" w:eastAsia="Times New Roman" w:hAnsi="Arial" w:cs="Arial"/>
          <w:color w:val="222222"/>
          <w:kern w:val="0"/>
          <w:sz w:val="22"/>
          <w:szCs w:val="22"/>
          <w:lang w:eastAsia="es-CO"/>
          <w14:ligatures w14:val="none"/>
        </w:rPr>
      </w:pPr>
    </w:p>
    <w:p w14:paraId="5846BC5C" w14:textId="31687470" w:rsidR="00A55B44" w:rsidRPr="00D17617" w:rsidRDefault="0040455F" w:rsidP="00363387">
      <w:pPr>
        <w:spacing w:after="0" w:line="240" w:lineRule="auto"/>
        <w:jc w:val="both"/>
        <w:rPr>
          <w:rFonts w:ascii="Arial" w:eastAsia="Times New Roman" w:hAnsi="Arial" w:cs="Arial"/>
          <w:color w:val="222222"/>
          <w:kern w:val="0"/>
          <w:sz w:val="22"/>
          <w:szCs w:val="22"/>
          <w:lang w:eastAsia="es-CO"/>
          <w14:ligatures w14:val="none"/>
        </w:rPr>
      </w:pPr>
      <w:r w:rsidRPr="00D17617">
        <w:rPr>
          <w:rFonts w:ascii="Arial" w:eastAsia="Times New Roman" w:hAnsi="Arial" w:cs="Arial"/>
          <w:color w:val="222222"/>
          <w:kern w:val="0"/>
          <w:sz w:val="22"/>
          <w:szCs w:val="22"/>
          <w:lang w:eastAsia="es-CO"/>
          <w14:ligatures w14:val="none"/>
        </w:rPr>
        <w:t xml:space="preserve">1.- Generar redes de docentes </w:t>
      </w:r>
      <w:r w:rsidR="00A55B44" w:rsidRPr="00D17617">
        <w:rPr>
          <w:rFonts w:ascii="Arial" w:eastAsia="Times New Roman" w:hAnsi="Arial" w:cs="Arial"/>
          <w:color w:val="222222"/>
          <w:kern w:val="0"/>
          <w:sz w:val="22"/>
          <w:szCs w:val="22"/>
          <w:lang w:eastAsia="es-CO"/>
          <w14:ligatures w14:val="none"/>
        </w:rPr>
        <w:t xml:space="preserve">para compartir conocimientos, recursos, experiencias y buenas prácticas relacionadas con el aprendizaje de IA. </w:t>
      </w:r>
    </w:p>
    <w:p w14:paraId="5D14A9AC" w14:textId="0BB1E111" w:rsidR="008C5EA4" w:rsidRPr="00D17617" w:rsidRDefault="0040455F" w:rsidP="00363387">
      <w:pPr>
        <w:spacing w:after="0" w:line="240" w:lineRule="auto"/>
        <w:jc w:val="both"/>
        <w:rPr>
          <w:rFonts w:ascii="Arial" w:eastAsia="Times New Roman" w:hAnsi="Arial" w:cs="Arial"/>
          <w:color w:val="222222"/>
          <w:kern w:val="0"/>
          <w:sz w:val="22"/>
          <w:szCs w:val="22"/>
          <w:lang w:eastAsia="es-CO"/>
          <w14:ligatures w14:val="none"/>
        </w:rPr>
      </w:pPr>
      <w:r w:rsidRPr="00D17617">
        <w:rPr>
          <w:rFonts w:ascii="Arial" w:eastAsia="Times New Roman" w:hAnsi="Arial" w:cs="Arial"/>
          <w:color w:val="222222"/>
          <w:kern w:val="0"/>
          <w:sz w:val="22"/>
          <w:szCs w:val="22"/>
          <w:lang w:eastAsia="es-CO"/>
          <w14:ligatures w14:val="none"/>
        </w:rPr>
        <w:t xml:space="preserve">2.- Emitir </w:t>
      </w:r>
      <w:r w:rsidR="008E2AE6" w:rsidRPr="00D17617">
        <w:rPr>
          <w:rFonts w:ascii="Arial" w:eastAsia="Times New Roman" w:hAnsi="Arial" w:cs="Arial"/>
          <w:color w:val="222222"/>
          <w:kern w:val="0"/>
          <w:sz w:val="22"/>
          <w:szCs w:val="22"/>
          <w:lang w:eastAsia="es-CO"/>
          <w14:ligatures w14:val="none"/>
        </w:rPr>
        <w:t>lineamientos</w:t>
      </w:r>
      <w:r w:rsidRPr="00D17617">
        <w:rPr>
          <w:rFonts w:ascii="Arial" w:eastAsia="Times New Roman" w:hAnsi="Arial" w:cs="Arial"/>
          <w:color w:val="222222"/>
          <w:kern w:val="0"/>
          <w:sz w:val="22"/>
          <w:szCs w:val="22"/>
          <w:lang w:eastAsia="es-CO"/>
          <w14:ligatures w14:val="none"/>
        </w:rPr>
        <w:t xml:space="preserve"> curriculares nacionales</w:t>
      </w:r>
      <w:r w:rsidR="008C5EA4" w:rsidRPr="00D17617">
        <w:rPr>
          <w:rFonts w:ascii="Arial" w:eastAsia="Times New Roman" w:hAnsi="Arial" w:cs="Arial"/>
          <w:color w:val="222222"/>
          <w:kern w:val="0"/>
          <w:sz w:val="22"/>
          <w:szCs w:val="22"/>
          <w:lang w:eastAsia="es-CO"/>
          <w14:ligatures w14:val="none"/>
        </w:rPr>
        <w:t xml:space="preserve"> para la educación básica y media. </w:t>
      </w:r>
    </w:p>
    <w:p w14:paraId="53A26B23" w14:textId="4DB23092" w:rsidR="0040455F" w:rsidRPr="00D17617" w:rsidRDefault="008C5EA4" w:rsidP="00363387">
      <w:pPr>
        <w:spacing w:after="0" w:line="240" w:lineRule="auto"/>
        <w:jc w:val="both"/>
        <w:rPr>
          <w:rFonts w:ascii="Arial" w:eastAsia="Times New Roman" w:hAnsi="Arial" w:cs="Arial"/>
          <w:color w:val="222222"/>
          <w:kern w:val="0"/>
          <w:sz w:val="22"/>
          <w:szCs w:val="22"/>
          <w:lang w:eastAsia="es-CO"/>
          <w14:ligatures w14:val="none"/>
        </w:rPr>
      </w:pPr>
      <w:r w:rsidRPr="00D17617">
        <w:rPr>
          <w:rFonts w:ascii="Arial" w:eastAsia="Times New Roman" w:hAnsi="Arial" w:cs="Arial"/>
          <w:color w:val="222222"/>
          <w:kern w:val="0"/>
          <w:sz w:val="22"/>
          <w:szCs w:val="22"/>
          <w:lang w:eastAsia="es-CO"/>
          <w14:ligatures w14:val="none"/>
        </w:rPr>
        <w:t xml:space="preserve">3.- Apoyar </w:t>
      </w:r>
      <w:r w:rsidR="00D552FE" w:rsidRPr="00D17617">
        <w:rPr>
          <w:rFonts w:ascii="Arial" w:eastAsia="Times New Roman" w:hAnsi="Arial" w:cs="Arial"/>
          <w:color w:val="222222"/>
          <w:kern w:val="0"/>
          <w:sz w:val="22"/>
          <w:szCs w:val="22"/>
          <w:lang w:eastAsia="es-CO"/>
          <w14:ligatures w14:val="none"/>
        </w:rPr>
        <w:t xml:space="preserve">y contribuir con </w:t>
      </w:r>
      <w:r w:rsidRPr="00D17617">
        <w:rPr>
          <w:rFonts w:ascii="Arial" w:eastAsia="Times New Roman" w:hAnsi="Arial" w:cs="Arial"/>
          <w:color w:val="222222"/>
          <w:kern w:val="0"/>
          <w:sz w:val="22"/>
          <w:szCs w:val="22"/>
          <w:lang w:eastAsia="es-CO"/>
          <w14:ligatures w14:val="none"/>
        </w:rPr>
        <w:t xml:space="preserve">las Instituciones Educación Superior y </w:t>
      </w:r>
      <w:r w:rsidR="00D552FE" w:rsidRPr="00D17617">
        <w:rPr>
          <w:rFonts w:ascii="Arial" w:eastAsia="Times New Roman" w:hAnsi="Arial" w:cs="Arial"/>
          <w:color w:val="222222"/>
          <w:kern w:val="0"/>
          <w:sz w:val="22"/>
          <w:szCs w:val="22"/>
          <w:lang w:eastAsia="es-CO"/>
          <w14:ligatures w14:val="none"/>
        </w:rPr>
        <w:t>con</w:t>
      </w:r>
      <w:r w:rsidRPr="00D17617">
        <w:rPr>
          <w:rFonts w:ascii="Arial" w:eastAsia="Times New Roman" w:hAnsi="Arial" w:cs="Arial"/>
          <w:color w:val="222222"/>
          <w:kern w:val="0"/>
          <w:sz w:val="22"/>
          <w:szCs w:val="22"/>
          <w:lang w:eastAsia="es-CO"/>
          <w14:ligatures w14:val="none"/>
        </w:rPr>
        <w:t xml:space="preserve"> las Escuelas Normales Superiores que, en </w:t>
      </w:r>
      <w:r w:rsidR="00D552FE" w:rsidRPr="00D17617">
        <w:rPr>
          <w:rFonts w:ascii="Arial" w:eastAsia="Times New Roman" w:hAnsi="Arial" w:cs="Arial"/>
          <w:color w:val="222222"/>
          <w:kern w:val="0"/>
          <w:sz w:val="22"/>
          <w:szCs w:val="22"/>
          <w:lang w:eastAsia="es-CO"/>
          <w14:ligatures w14:val="none"/>
        </w:rPr>
        <w:t xml:space="preserve">el marco de </w:t>
      </w:r>
      <w:r w:rsidRPr="00D17617">
        <w:rPr>
          <w:rFonts w:ascii="Arial" w:eastAsia="Times New Roman" w:hAnsi="Arial" w:cs="Arial"/>
          <w:color w:val="222222"/>
          <w:kern w:val="0"/>
          <w:sz w:val="22"/>
          <w:szCs w:val="22"/>
          <w:lang w:eastAsia="es-CO"/>
          <w14:ligatures w14:val="none"/>
        </w:rPr>
        <w:t xml:space="preserve">su autonomía, </w:t>
      </w:r>
      <w:r w:rsidR="00D552FE" w:rsidRPr="00D17617">
        <w:rPr>
          <w:rFonts w:ascii="Arial" w:eastAsia="Times New Roman" w:hAnsi="Arial" w:cs="Arial"/>
          <w:color w:val="222222"/>
          <w:kern w:val="0"/>
          <w:sz w:val="22"/>
          <w:szCs w:val="22"/>
          <w:lang w:eastAsia="es-CO"/>
          <w14:ligatures w14:val="none"/>
        </w:rPr>
        <w:t xml:space="preserve">decidan realizar </w:t>
      </w:r>
      <w:r w:rsidRPr="00D17617">
        <w:rPr>
          <w:rFonts w:ascii="Arial" w:eastAsia="Times New Roman" w:hAnsi="Arial" w:cs="Arial"/>
          <w:color w:val="222222"/>
          <w:kern w:val="0"/>
          <w:sz w:val="22"/>
          <w:szCs w:val="22"/>
          <w:lang w:eastAsia="es-CO"/>
          <w14:ligatures w14:val="none"/>
        </w:rPr>
        <w:t xml:space="preserve">ajustes </w:t>
      </w:r>
      <w:r w:rsidR="00D552FE" w:rsidRPr="00D17617">
        <w:rPr>
          <w:rFonts w:ascii="Arial" w:eastAsia="Times New Roman" w:hAnsi="Arial" w:cs="Arial"/>
          <w:color w:val="222222"/>
          <w:kern w:val="0"/>
          <w:sz w:val="22"/>
          <w:szCs w:val="22"/>
          <w:lang w:eastAsia="es-CO"/>
          <w14:ligatures w14:val="none"/>
        </w:rPr>
        <w:t>en sus</w:t>
      </w:r>
      <w:r w:rsidR="0040455F" w:rsidRPr="00D17617">
        <w:rPr>
          <w:rFonts w:ascii="Arial" w:eastAsia="Times New Roman" w:hAnsi="Arial" w:cs="Arial"/>
          <w:color w:val="222222"/>
          <w:kern w:val="0"/>
          <w:sz w:val="22"/>
          <w:szCs w:val="22"/>
          <w:lang w:eastAsia="es-CO"/>
          <w14:ligatures w14:val="none"/>
        </w:rPr>
        <w:t xml:space="preserve"> programas de formación docente.</w:t>
      </w:r>
    </w:p>
    <w:p w14:paraId="67D3AA52" w14:textId="354187CA" w:rsidR="00D552FE" w:rsidRPr="00D17617" w:rsidRDefault="00D552FE" w:rsidP="00363387">
      <w:pPr>
        <w:spacing w:after="0" w:line="240" w:lineRule="auto"/>
        <w:jc w:val="both"/>
        <w:rPr>
          <w:rFonts w:ascii="Arial" w:eastAsia="Times New Roman" w:hAnsi="Arial" w:cs="Arial"/>
          <w:color w:val="222222"/>
          <w:kern w:val="0"/>
          <w:sz w:val="22"/>
          <w:szCs w:val="22"/>
          <w:lang w:eastAsia="es-CO"/>
          <w14:ligatures w14:val="none"/>
        </w:rPr>
      </w:pPr>
      <w:r w:rsidRPr="00D17617">
        <w:rPr>
          <w:rFonts w:ascii="Arial" w:eastAsia="Times New Roman" w:hAnsi="Arial" w:cs="Arial"/>
          <w:color w:val="222222"/>
          <w:kern w:val="0"/>
          <w:sz w:val="22"/>
          <w:szCs w:val="22"/>
          <w:lang w:eastAsia="es-CO"/>
          <w14:ligatures w14:val="none"/>
        </w:rPr>
        <w:t>4</w:t>
      </w:r>
      <w:r w:rsidR="0040455F" w:rsidRPr="00D17617">
        <w:rPr>
          <w:rFonts w:ascii="Arial" w:eastAsia="Times New Roman" w:hAnsi="Arial" w:cs="Arial"/>
          <w:color w:val="222222"/>
          <w:kern w:val="0"/>
          <w:sz w:val="22"/>
          <w:szCs w:val="22"/>
          <w:lang w:eastAsia="es-CO"/>
          <w14:ligatures w14:val="none"/>
        </w:rPr>
        <w:t xml:space="preserve">.- </w:t>
      </w:r>
      <w:r w:rsidRPr="00D17617">
        <w:rPr>
          <w:rFonts w:ascii="Arial" w:eastAsia="Times New Roman" w:hAnsi="Arial" w:cs="Arial"/>
          <w:color w:val="222222"/>
          <w:kern w:val="0"/>
          <w:sz w:val="22"/>
          <w:szCs w:val="22"/>
          <w:lang w:eastAsia="es-CO"/>
          <w14:ligatures w14:val="none"/>
        </w:rPr>
        <w:t>Apoyar y contribuir en la a</w:t>
      </w:r>
      <w:r w:rsidR="0040455F" w:rsidRPr="00D17617">
        <w:rPr>
          <w:rFonts w:ascii="Arial" w:eastAsia="Times New Roman" w:hAnsi="Arial" w:cs="Arial"/>
          <w:color w:val="222222"/>
          <w:kern w:val="0"/>
          <w:sz w:val="22"/>
          <w:szCs w:val="22"/>
          <w:lang w:eastAsia="es-CO"/>
          <w14:ligatures w14:val="none"/>
        </w:rPr>
        <w:t>dop</w:t>
      </w:r>
      <w:r w:rsidRPr="00D17617">
        <w:rPr>
          <w:rFonts w:ascii="Arial" w:eastAsia="Times New Roman" w:hAnsi="Arial" w:cs="Arial"/>
          <w:color w:val="222222"/>
          <w:kern w:val="0"/>
          <w:sz w:val="22"/>
          <w:szCs w:val="22"/>
          <w:lang w:eastAsia="es-CO"/>
          <w14:ligatures w14:val="none"/>
        </w:rPr>
        <w:t>ción</w:t>
      </w:r>
      <w:r w:rsidR="0040455F" w:rsidRPr="00D17617">
        <w:rPr>
          <w:rFonts w:ascii="Arial" w:eastAsia="Times New Roman" w:hAnsi="Arial" w:cs="Arial"/>
          <w:color w:val="222222"/>
          <w:kern w:val="0"/>
          <w:sz w:val="22"/>
          <w:szCs w:val="22"/>
          <w:lang w:eastAsia="es-CO"/>
          <w14:ligatures w14:val="none"/>
        </w:rPr>
        <w:t xml:space="preserve"> </w:t>
      </w:r>
      <w:r w:rsidRPr="00D17617">
        <w:rPr>
          <w:rFonts w:ascii="Arial" w:eastAsia="Times New Roman" w:hAnsi="Arial" w:cs="Arial"/>
          <w:color w:val="222222"/>
          <w:kern w:val="0"/>
          <w:sz w:val="22"/>
          <w:szCs w:val="22"/>
          <w:lang w:eastAsia="es-CO"/>
          <w14:ligatures w14:val="none"/>
        </w:rPr>
        <w:t xml:space="preserve">de </w:t>
      </w:r>
      <w:r w:rsidR="0040455F" w:rsidRPr="00D17617">
        <w:rPr>
          <w:rFonts w:ascii="Arial" w:eastAsia="Times New Roman" w:hAnsi="Arial" w:cs="Arial"/>
          <w:color w:val="222222"/>
          <w:kern w:val="0"/>
          <w:sz w:val="22"/>
          <w:szCs w:val="22"/>
          <w:lang w:eastAsia="es-CO"/>
          <w14:ligatures w14:val="none"/>
        </w:rPr>
        <w:t xml:space="preserve">nuevos marcos de evaluación y, en particular, la aplicación masiva y sostenible de herramientas de medición </w:t>
      </w:r>
      <w:r w:rsidR="00A543FB" w:rsidRPr="00D17617">
        <w:rPr>
          <w:rFonts w:ascii="Arial" w:eastAsia="Times New Roman" w:hAnsi="Arial" w:cs="Arial"/>
          <w:color w:val="222222"/>
          <w:kern w:val="0"/>
          <w:sz w:val="22"/>
          <w:szCs w:val="22"/>
          <w:lang w:eastAsia="es-CO"/>
          <w14:ligatures w14:val="none"/>
        </w:rPr>
        <w:t xml:space="preserve">sobre IA </w:t>
      </w:r>
      <w:r w:rsidR="0040455F" w:rsidRPr="00D17617">
        <w:rPr>
          <w:rFonts w:ascii="Arial" w:eastAsia="Times New Roman" w:hAnsi="Arial" w:cs="Arial"/>
          <w:color w:val="222222"/>
          <w:kern w:val="0"/>
          <w:sz w:val="22"/>
          <w:szCs w:val="22"/>
          <w:lang w:eastAsia="es-CO"/>
          <w14:ligatures w14:val="none"/>
        </w:rPr>
        <w:t>en el Sistema Nacional de Evaluación “Saber y Ser”</w:t>
      </w:r>
      <w:r w:rsidRPr="00D17617">
        <w:rPr>
          <w:rFonts w:ascii="Arial" w:eastAsia="Times New Roman" w:hAnsi="Arial" w:cs="Arial"/>
          <w:color w:val="222222"/>
          <w:kern w:val="0"/>
          <w:sz w:val="22"/>
          <w:szCs w:val="22"/>
          <w:lang w:eastAsia="es-CO"/>
          <w14:ligatures w14:val="none"/>
        </w:rPr>
        <w:t>.</w:t>
      </w:r>
    </w:p>
    <w:p w14:paraId="0909116B" w14:textId="4B85D239" w:rsidR="0040455F" w:rsidRPr="00D17617" w:rsidRDefault="00D552FE" w:rsidP="00363387">
      <w:pPr>
        <w:spacing w:after="0" w:line="240" w:lineRule="auto"/>
        <w:jc w:val="both"/>
        <w:rPr>
          <w:rFonts w:ascii="Arial" w:eastAsia="Times New Roman" w:hAnsi="Arial" w:cs="Arial"/>
          <w:color w:val="222222"/>
          <w:kern w:val="0"/>
          <w:sz w:val="22"/>
          <w:szCs w:val="22"/>
          <w:lang w:eastAsia="es-CO"/>
          <w14:ligatures w14:val="none"/>
        </w:rPr>
      </w:pPr>
      <w:r w:rsidRPr="00D17617">
        <w:rPr>
          <w:rFonts w:ascii="Arial" w:eastAsia="Times New Roman" w:hAnsi="Arial" w:cs="Arial"/>
          <w:color w:val="222222"/>
          <w:kern w:val="0"/>
          <w:sz w:val="22"/>
          <w:szCs w:val="22"/>
          <w:lang w:eastAsia="es-CO"/>
          <w14:ligatures w14:val="none"/>
        </w:rPr>
        <w:t xml:space="preserve">5.- Contribuir para que Colombia </w:t>
      </w:r>
      <w:r w:rsidR="0040455F" w:rsidRPr="00D17617">
        <w:rPr>
          <w:rFonts w:ascii="Arial" w:eastAsia="Times New Roman" w:hAnsi="Arial" w:cs="Arial"/>
          <w:color w:val="222222"/>
          <w:kern w:val="0"/>
          <w:sz w:val="22"/>
          <w:szCs w:val="22"/>
          <w:lang w:eastAsia="es-CO"/>
          <w14:ligatures w14:val="none"/>
        </w:rPr>
        <w:t>particip</w:t>
      </w:r>
      <w:r w:rsidRPr="00D17617">
        <w:rPr>
          <w:rFonts w:ascii="Arial" w:eastAsia="Times New Roman" w:hAnsi="Arial" w:cs="Arial"/>
          <w:color w:val="222222"/>
          <w:kern w:val="0"/>
          <w:sz w:val="22"/>
          <w:szCs w:val="22"/>
          <w:lang w:eastAsia="es-CO"/>
          <w14:ligatures w14:val="none"/>
        </w:rPr>
        <w:t>e</w:t>
      </w:r>
      <w:r w:rsidR="0040455F" w:rsidRPr="00D17617">
        <w:rPr>
          <w:rFonts w:ascii="Arial" w:eastAsia="Times New Roman" w:hAnsi="Arial" w:cs="Arial"/>
          <w:color w:val="222222"/>
          <w:kern w:val="0"/>
          <w:sz w:val="22"/>
          <w:szCs w:val="22"/>
          <w:lang w:eastAsia="es-CO"/>
          <w14:ligatures w14:val="none"/>
        </w:rPr>
        <w:t xml:space="preserve"> en los pilotos </w:t>
      </w:r>
      <w:r w:rsidRPr="00D17617">
        <w:rPr>
          <w:rFonts w:ascii="Arial" w:eastAsia="Times New Roman" w:hAnsi="Arial" w:cs="Arial"/>
          <w:color w:val="222222"/>
          <w:kern w:val="0"/>
          <w:sz w:val="22"/>
          <w:szCs w:val="22"/>
          <w:lang w:eastAsia="es-CO"/>
          <w14:ligatures w14:val="none"/>
        </w:rPr>
        <w:t xml:space="preserve">de las pruebas </w:t>
      </w:r>
      <w:r w:rsidR="0040455F" w:rsidRPr="00D17617">
        <w:rPr>
          <w:rFonts w:ascii="Arial" w:eastAsia="Times New Roman" w:hAnsi="Arial" w:cs="Arial"/>
          <w:color w:val="222222"/>
          <w:kern w:val="0"/>
          <w:sz w:val="22"/>
          <w:szCs w:val="22"/>
          <w:lang w:eastAsia="es-CO"/>
          <w14:ligatures w14:val="none"/>
        </w:rPr>
        <w:t>PISA 2029</w:t>
      </w:r>
      <w:r w:rsidRPr="00D17617">
        <w:rPr>
          <w:rFonts w:ascii="Arial" w:eastAsia="Times New Roman" w:hAnsi="Arial" w:cs="Arial"/>
          <w:color w:val="222222"/>
          <w:kern w:val="0"/>
          <w:sz w:val="22"/>
          <w:szCs w:val="22"/>
          <w:lang w:eastAsia="es-CO"/>
          <w14:ligatures w14:val="none"/>
        </w:rPr>
        <w:t xml:space="preserve"> respecto a la evaluación de las capacidades de los estudiantes en conocimientos sobre la IA</w:t>
      </w:r>
      <w:r w:rsidR="0040455F" w:rsidRPr="00D17617">
        <w:rPr>
          <w:rFonts w:ascii="Arial" w:eastAsia="Times New Roman" w:hAnsi="Arial" w:cs="Arial"/>
          <w:color w:val="222222"/>
          <w:kern w:val="0"/>
          <w:sz w:val="22"/>
          <w:szCs w:val="22"/>
          <w:lang w:eastAsia="es-CO"/>
          <w14:ligatures w14:val="none"/>
        </w:rPr>
        <w:t>.</w:t>
      </w:r>
      <w:r w:rsidR="00A543FB" w:rsidRPr="00D17617">
        <w:rPr>
          <w:rFonts w:ascii="Arial" w:eastAsia="Times New Roman" w:hAnsi="Arial" w:cs="Arial"/>
          <w:color w:val="222222"/>
          <w:kern w:val="0"/>
          <w:sz w:val="22"/>
          <w:szCs w:val="22"/>
          <w:lang w:eastAsia="es-CO"/>
          <w14:ligatures w14:val="none"/>
        </w:rPr>
        <w:t xml:space="preserve">  </w:t>
      </w:r>
    </w:p>
    <w:p w14:paraId="5CC38FF9" w14:textId="20CB52E6" w:rsidR="0040455F" w:rsidRPr="00D17617" w:rsidRDefault="00D552FE" w:rsidP="00363387">
      <w:pPr>
        <w:spacing w:after="0" w:line="240" w:lineRule="auto"/>
        <w:jc w:val="both"/>
        <w:rPr>
          <w:rFonts w:ascii="Arial" w:eastAsia="Times New Roman" w:hAnsi="Arial" w:cs="Arial"/>
          <w:color w:val="222222"/>
          <w:kern w:val="0"/>
          <w:sz w:val="22"/>
          <w:szCs w:val="22"/>
          <w:lang w:eastAsia="es-CO"/>
          <w14:ligatures w14:val="none"/>
        </w:rPr>
      </w:pPr>
      <w:r w:rsidRPr="00D17617">
        <w:rPr>
          <w:rFonts w:ascii="Arial" w:eastAsia="Times New Roman" w:hAnsi="Arial" w:cs="Arial"/>
          <w:color w:val="222222"/>
          <w:kern w:val="0"/>
          <w:sz w:val="22"/>
          <w:szCs w:val="22"/>
          <w:lang w:eastAsia="es-CO"/>
          <w14:ligatures w14:val="none"/>
        </w:rPr>
        <w:t>6</w:t>
      </w:r>
      <w:r w:rsidR="0040455F" w:rsidRPr="00D17617">
        <w:rPr>
          <w:rFonts w:ascii="Arial" w:eastAsia="Times New Roman" w:hAnsi="Arial" w:cs="Arial"/>
          <w:color w:val="222222"/>
          <w:kern w:val="0"/>
          <w:sz w:val="22"/>
          <w:szCs w:val="22"/>
          <w:lang w:eastAsia="es-CO"/>
          <w14:ligatures w14:val="none"/>
        </w:rPr>
        <w:t xml:space="preserve">.- </w:t>
      </w:r>
      <w:r w:rsidRPr="00D17617">
        <w:rPr>
          <w:rFonts w:ascii="Arial" w:eastAsia="Times New Roman" w:hAnsi="Arial" w:cs="Arial"/>
          <w:color w:val="222222"/>
          <w:kern w:val="0"/>
          <w:sz w:val="22"/>
          <w:szCs w:val="22"/>
          <w:lang w:eastAsia="es-CO"/>
          <w14:ligatures w14:val="none"/>
        </w:rPr>
        <w:t>M</w:t>
      </w:r>
      <w:r w:rsidR="0040455F" w:rsidRPr="00D17617">
        <w:rPr>
          <w:rFonts w:ascii="Arial" w:eastAsia="Times New Roman" w:hAnsi="Arial" w:cs="Arial"/>
          <w:color w:val="222222"/>
          <w:kern w:val="0"/>
          <w:sz w:val="22"/>
          <w:szCs w:val="22"/>
          <w:lang w:eastAsia="es-CO"/>
          <w14:ligatures w14:val="none"/>
        </w:rPr>
        <w:t>onitorear la</w:t>
      </w:r>
      <w:r w:rsidRPr="00D17617">
        <w:rPr>
          <w:rFonts w:ascii="Arial" w:eastAsia="Times New Roman" w:hAnsi="Arial" w:cs="Arial"/>
          <w:color w:val="222222"/>
          <w:kern w:val="0"/>
          <w:sz w:val="22"/>
          <w:szCs w:val="22"/>
          <w:lang w:eastAsia="es-CO"/>
          <w14:ligatures w14:val="none"/>
        </w:rPr>
        <w:t>s</w:t>
      </w:r>
      <w:r w:rsidR="0040455F" w:rsidRPr="00D17617">
        <w:rPr>
          <w:rFonts w:ascii="Arial" w:eastAsia="Times New Roman" w:hAnsi="Arial" w:cs="Arial"/>
          <w:color w:val="222222"/>
          <w:kern w:val="0"/>
          <w:sz w:val="22"/>
          <w:szCs w:val="22"/>
          <w:lang w:eastAsia="es-CO"/>
          <w14:ligatures w14:val="none"/>
        </w:rPr>
        <w:t xml:space="preserve"> política</w:t>
      </w:r>
      <w:r w:rsidRPr="00D17617">
        <w:rPr>
          <w:rFonts w:ascii="Arial" w:eastAsia="Times New Roman" w:hAnsi="Arial" w:cs="Arial"/>
          <w:color w:val="222222"/>
          <w:kern w:val="0"/>
          <w:sz w:val="22"/>
          <w:szCs w:val="22"/>
          <w:lang w:eastAsia="es-CO"/>
          <w14:ligatures w14:val="none"/>
        </w:rPr>
        <w:t>s públicas</w:t>
      </w:r>
      <w:r w:rsidR="0040455F" w:rsidRPr="00D17617">
        <w:rPr>
          <w:rFonts w:ascii="Arial" w:eastAsia="Times New Roman" w:hAnsi="Arial" w:cs="Arial"/>
          <w:color w:val="222222"/>
          <w:kern w:val="0"/>
          <w:sz w:val="22"/>
          <w:szCs w:val="22"/>
          <w:lang w:eastAsia="es-CO"/>
          <w14:ligatures w14:val="none"/>
        </w:rPr>
        <w:t xml:space="preserve"> establecida</w:t>
      </w:r>
      <w:r w:rsidRPr="00D17617">
        <w:rPr>
          <w:rFonts w:ascii="Arial" w:eastAsia="Times New Roman" w:hAnsi="Arial" w:cs="Arial"/>
          <w:color w:val="222222"/>
          <w:kern w:val="0"/>
          <w:sz w:val="22"/>
          <w:szCs w:val="22"/>
          <w:lang w:eastAsia="es-CO"/>
          <w14:ligatures w14:val="none"/>
        </w:rPr>
        <w:t>s</w:t>
      </w:r>
      <w:r w:rsidR="0040455F" w:rsidRPr="00D17617">
        <w:rPr>
          <w:rFonts w:ascii="Arial" w:eastAsia="Times New Roman" w:hAnsi="Arial" w:cs="Arial"/>
          <w:color w:val="222222"/>
          <w:kern w:val="0"/>
          <w:sz w:val="22"/>
          <w:szCs w:val="22"/>
          <w:lang w:eastAsia="es-CO"/>
          <w14:ligatures w14:val="none"/>
        </w:rPr>
        <w:t xml:space="preserve"> en </w:t>
      </w:r>
      <w:r w:rsidRPr="00D17617">
        <w:rPr>
          <w:rFonts w:ascii="Arial" w:eastAsia="Times New Roman" w:hAnsi="Arial" w:cs="Arial"/>
          <w:color w:val="222222"/>
          <w:kern w:val="0"/>
          <w:sz w:val="22"/>
          <w:szCs w:val="22"/>
          <w:lang w:eastAsia="es-CO"/>
          <w14:ligatures w14:val="none"/>
        </w:rPr>
        <w:t xml:space="preserve">los </w:t>
      </w:r>
      <w:r w:rsidR="0040455F" w:rsidRPr="00D17617">
        <w:rPr>
          <w:rFonts w:ascii="Arial" w:eastAsia="Times New Roman" w:hAnsi="Arial" w:cs="Arial"/>
          <w:color w:val="222222"/>
          <w:kern w:val="0"/>
          <w:sz w:val="22"/>
          <w:szCs w:val="22"/>
          <w:lang w:eastAsia="es-CO"/>
          <w14:ligatures w14:val="none"/>
        </w:rPr>
        <w:t xml:space="preserve">documentos CONPES y </w:t>
      </w:r>
      <w:r w:rsidRPr="00D17617">
        <w:rPr>
          <w:rFonts w:ascii="Arial" w:eastAsia="Times New Roman" w:hAnsi="Arial" w:cs="Arial"/>
          <w:color w:val="222222"/>
          <w:kern w:val="0"/>
          <w:sz w:val="22"/>
          <w:szCs w:val="22"/>
          <w:lang w:eastAsia="es-CO"/>
          <w14:ligatures w14:val="none"/>
        </w:rPr>
        <w:t xml:space="preserve">en las </w:t>
      </w:r>
      <w:r w:rsidR="0040455F" w:rsidRPr="00D17617">
        <w:rPr>
          <w:rFonts w:ascii="Arial" w:eastAsia="Times New Roman" w:hAnsi="Arial" w:cs="Arial"/>
          <w:color w:val="222222"/>
          <w:kern w:val="0"/>
          <w:sz w:val="22"/>
          <w:szCs w:val="22"/>
          <w:lang w:eastAsia="es-CO"/>
          <w14:ligatures w14:val="none"/>
        </w:rPr>
        <w:t>hojas de ruta</w:t>
      </w:r>
      <w:r w:rsidRPr="00D17617">
        <w:rPr>
          <w:rFonts w:ascii="Arial" w:eastAsia="Times New Roman" w:hAnsi="Arial" w:cs="Arial"/>
          <w:color w:val="222222"/>
          <w:kern w:val="0"/>
          <w:sz w:val="22"/>
          <w:szCs w:val="22"/>
          <w:lang w:eastAsia="es-CO"/>
          <w14:ligatures w14:val="none"/>
        </w:rPr>
        <w:t xml:space="preserve"> que se </w:t>
      </w:r>
      <w:r w:rsidR="00A84013" w:rsidRPr="00D17617">
        <w:rPr>
          <w:rFonts w:ascii="Arial" w:eastAsia="Times New Roman" w:hAnsi="Arial" w:cs="Arial"/>
          <w:color w:val="222222"/>
          <w:kern w:val="0"/>
          <w:sz w:val="22"/>
          <w:szCs w:val="22"/>
          <w:lang w:eastAsia="es-CO"/>
          <w14:ligatures w14:val="none"/>
        </w:rPr>
        <w:t>establezcan</w:t>
      </w:r>
      <w:r w:rsidR="0040455F" w:rsidRPr="00D17617">
        <w:rPr>
          <w:rFonts w:ascii="Arial" w:eastAsia="Times New Roman" w:hAnsi="Arial" w:cs="Arial"/>
          <w:color w:val="222222"/>
          <w:kern w:val="0"/>
          <w:sz w:val="22"/>
          <w:szCs w:val="22"/>
          <w:lang w:eastAsia="es-CO"/>
          <w14:ligatures w14:val="none"/>
        </w:rPr>
        <w:t>.</w:t>
      </w:r>
    </w:p>
    <w:p w14:paraId="6B68483E" w14:textId="78AB203A" w:rsidR="00C13BCE" w:rsidRPr="00D17617" w:rsidRDefault="00D552FE" w:rsidP="00363387">
      <w:pPr>
        <w:spacing w:after="0" w:line="240" w:lineRule="auto"/>
        <w:jc w:val="both"/>
        <w:rPr>
          <w:rFonts w:ascii="Arial" w:hAnsi="Arial" w:cs="Arial"/>
          <w:sz w:val="22"/>
          <w:szCs w:val="22"/>
        </w:rPr>
      </w:pPr>
      <w:r w:rsidRPr="00D17617">
        <w:rPr>
          <w:rFonts w:ascii="Arial" w:hAnsi="Arial" w:cs="Arial"/>
          <w:sz w:val="22"/>
          <w:szCs w:val="22"/>
        </w:rPr>
        <w:t>7</w:t>
      </w:r>
      <w:r w:rsidR="0040455F" w:rsidRPr="00D17617">
        <w:rPr>
          <w:rFonts w:ascii="Arial" w:hAnsi="Arial" w:cs="Arial"/>
          <w:sz w:val="22"/>
          <w:szCs w:val="22"/>
        </w:rPr>
        <w:t xml:space="preserve">.- </w:t>
      </w:r>
      <w:r w:rsidR="00C13BCE" w:rsidRPr="00D17617">
        <w:rPr>
          <w:rFonts w:ascii="Arial" w:hAnsi="Arial" w:cs="Arial"/>
          <w:sz w:val="22"/>
          <w:szCs w:val="22"/>
        </w:rPr>
        <w:t xml:space="preserve">Compartir información, datos, experiencias y conocimiento en materia de educación con tecnología entre las partes. </w:t>
      </w:r>
    </w:p>
    <w:p w14:paraId="1AA85FFF" w14:textId="5DA3DF32" w:rsidR="00C13BCE" w:rsidRPr="00D17617" w:rsidRDefault="00A84013" w:rsidP="00363387">
      <w:pPr>
        <w:spacing w:after="0" w:line="240" w:lineRule="auto"/>
        <w:jc w:val="both"/>
        <w:rPr>
          <w:rFonts w:ascii="Arial" w:hAnsi="Arial" w:cs="Arial"/>
          <w:sz w:val="22"/>
          <w:szCs w:val="22"/>
        </w:rPr>
      </w:pPr>
      <w:r w:rsidRPr="00D17617">
        <w:rPr>
          <w:rFonts w:ascii="Arial" w:hAnsi="Arial" w:cs="Arial"/>
          <w:sz w:val="22"/>
          <w:szCs w:val="22"/>
        </w:rPr>
        <w:t>8</w:t>
      </w:r>
      <w:r w:rsidR="0040455F" w:rsidRPr="00D17617">
        <w:rPr>
          <w:rFonts w:ascii="Arial" w:hAnsi="Arial" w:cs="Arial"/>
          <w:sz w:val="22"/>
          <w:szCs w:val="22"/>
        </w:rPr>
        <w:t xml:space="preserve">.- </w:t>
      </w:r>
      <w:r w:rsidR="00C13BCE" w:rsidRPr="00D17617">
        <w:rPr>
          <w:rFonts w:ascii="Arial" w:hAnsi="Arial" w:cs="Arial"/>
          <w:sz w:val="22"/>
          <w:szCs w:val="22"/>
        </w:rPr>
        <w:t>Explorar los objetivos comunes entre las partes en los que se pueda realizar alianzas estratégicas para potencia</w:t>
      </w:r>
      <w:r w:rsidR="00A543FB" w:rsidRPr="00D17617">
        <w:rPr>
          <w:rFonts w:ascii="Arial" w:hAnsi="Arial" w:cs="Arial"/>
          <w:sz w:val="22"/>
          <w:szCs w:val="22"/>
        </w:rPr>
        <w:t>r</w:t>
      </w:r>
      <w:r w:rsidRPr="00D17617">
        <w:rPr>
          <w:rFonts w:ascii="Arial" w:hAnsi="Arial" w:cs="Arial"/>
          <w:sz w:val="22"/>
          <w:szCs w:val="22"/>
        </w:rPr>
        <w:t xml:space="preserve"> </w:t>
      </w:r>
      <w:r w:rsidR="00C13BCE" w:rsidRPr="00D17617">
        <w:rPr>
          <w:rFonts w:ascii="Arial" w:hAnsi="Arial" w:cs="Arial"/>
          <w:sz w:val="22"/>
          <w:szCs w:val="22"/>
        </w:rPr>
        <w:t>la misión de cada una de las partes</w:t>
      </w:r>
      <w:r w:rsidR="007F03CD" w:rsidRPr="00D17617">
        <w:rPr>
          <w:rFonts w:ascii="Arial" w:hAnsi="Arial" w:cs="Arial"/>
          <w:sz w:val="22"/>
          <w:szCs w:val="22"/>
        </w:rPr>
        <w:t xml:space="preserve"> en pro del objeto de este memorando de entendimiento. </w:t>
      </w:r>
    </w:p>
    <w:p w14:paraId="48777BA6" w14:textId="06536DDE" w:rsidR="00C13BCE" w:rsidRPr="00D17617" w:rsidRDefault="00A84013" w:rsidP="00363387">
      <w:pPr>
        <w:spacing w:after="0" w:line="240" w:lineRule="auto"/>
        <w:jc w:val="both"/>
        <w:rPr>
          <w:rFonts w:ascii="Arial" w:hAnsi="Arial" w:cs="Arial"/>
          <w:sz w:val="22"/>
          <w:szCs w:val="22"/>
        </w:rPr>
      </w:pPr>
      <w:r w:rsidRPr="00D17617">
        <w:rPr>
          <w:rFonts w:ascii="Arial" w:hAnsi="Arial" w:cs="Arial"/>
          <w:sz w:val="22"/>
          <w:szCs w:val="22"/>
        </w:rPr>
        <w:t>9</w:t>
      </w:r>
      <w:r w:rsidR="0040455F" w:rsidRPr="00D17617">
        <w:rPr>
          <w:rFonts w:ascii="Arial" w:hAnsi="Arial" w:cs="Arial"/>
          <w:sz w:val="22"/>
          <w:szCs w:val="22"/>
        </w:rPr>
        <w:t xml:space="preserve">.- </w:t>
      </w:r>
      <w:r w:rsidRPr="00D17617">
        <w:rPr>
          <w:rFonts w:ascii="Arial" w:hAnsi="Arial" w:cs="Arial"/>
          <w:sz w:val="22"/>
          <w:szCs w:val="22"/>
        </w:rPr>
        <w:t>Gestionar alianzas</w:t>
      </w:r>
      <w:r w:rsidR="00C13BCE" w:rsidRPr="00D17617">
        <w:rPr>
          <w:rFonts w:ascii="Arial" w:hAnsi="Arial" w:cs="Arial"/>
          <w:sz w:val="22"/>
          <w:szCs w:val="22"/>
        </w:rPr>
        <w:t xml:space="preserve"> con </w:t>
      </w:r>
      <w:r w:rsidR="00A543FB" w:rsidRPr="00D17617">
        <w:rPr>
          <w:rFonts w:ascii="Arial" w:hAnsi="Arial" w:cs="Arial"/>
          <w:sz w:val="22"/>
          <w:szCs w:val="22"/>
        </w:rPr>
        <w:t xml:space="preserve">otras </w:t>
      </w:r>
      <w:r w:rsidRPr="00D17617">
        <w:rPr>
          <w:rFonts w:ascii="Arial" w:hAnsi="Arial" w:cs="Arial"/>
          <w:sz w:val="22"/>
          <w:szCs w:val="22"/>
        </w:rPr>
        <w:t xml:space="preserve">entidades </w:t>
      </w:r>
      <w:r w:rsidR="00A543FB" w:rsidRPr="00D17617">
        <w:rPr>
          <w:rFonts w:ascii="Arial" w:hAnsi="Arial" w:cs="Arial"/>
          <w:sz w:val="22"/>
          <w:szCs w:val="22"/>
        </w:rPr>
        <w:t xml:space="preserve">públicas y </w:t>
      </w:r>
      <w:r w:rsidR="00C13BCE" w:rsidRPr="00D17617">
        <w:rPr>
          <w:rFonts w:ascii="Arial" w:hAnsi="Arial" w:cs="Arial"/>
          <w:sz w:val="22"/>
          <w:szCs w:val="22"/>
        </w:rPr>
        <w:t>privadas que puedan aportar recursos</w:t>
      </w:r>
      <w:r w:rsidRPr="00D17617">
        <w:rPr>
          <w:rFonts w:ascii="Arial" w:hAnsi="Arial" w:cs="Arial"/>
          <w:sz w:val="22"/>
          <w:szCs w:val="22"/>
        </w:rPr>
        <w:t xml:space="preserve">, esfuerzos y conocimiento </w:t>
      </w:r>
      <w:r w:rsidR="00C13BCE" w:rsidRPr="00D17617">
        <w:rPr>
          <w:rFonts w:ascii="Arial" w:hAnsi="Arial" w:cs="Arial"/>
          <w:sz w:val="22"/>
          <w:szCs w:val="22"/>
        </w:rPr>
        <w:t>en beneficio de la educación.</w:t>
      </w:r>
    </w:p>
    <w:p w14:paraId="5CD13F07" w14:textId="77777777" w:rsidR="008C5EA4" w:rsidRPr="00D17617" w:rsidRDefault="008C5EA4" w:rsidP="00363387">
      <w:pPr>
        <w:spacing w:after="0" w:line="240" w:lineRule="auto"/>
        <w:jc w:val="both"/>
        <w:rPr>
          <w:rFonts w:ascii="Arial" w:hAnsi="Arial" w:cs="Arial"/>
          <w:sz w:val="22"/>
          <w:szCs w:val="22"/>
        </w:rPr>
      </w:pPr>
    </w:p>
    <w:p w14:paraId="587CCC81" w14:textId="10FE1957" w:rsidR="00C13BCE" w:rsidRPr="00D17617" w:rsidRDefault="00C13BCE" w:rsidP="00363387">
      <w:pPr>
        <w:spacing w:after="0" w:line="240" w:lineRule="auto"/>
        <w:jc w:val="both"/>
        <w:rPr>
          <w:rFonts w:ascii="Arial" w:hAnsi="Arial" w:cs="Arial"/>
          <w:sz w:val="22"/>
          <w:szCs w:val="22"/>
        </w:rPr>
      </w:pPr>
      <w:r w:rsidRPr="00D17617">
        <w:rPr>
          <w:rFonts w:ascii="Arial" w:hAnsi="Arial" w:cs="Arial"/>
          <w:b/>
          <w:bCs/>
          <w:sz w:val="22"/>
          <w:szCs w:val="22"/>
        </w:rPr>
        <w:t>TERCERA. NATURALEZA DEL MEMORANDO DE ENTENDIMIENTO</w:t>
      </w:r>
      <w:r w:rsidR="007F03CD" w:rsidRPr="00D17617">
        <w:rPr>
          <w:rFonts w:ascii="Arial" w:hAnsi="Arial" w:cs="Arial"/>
          <w:sz w:val="22"/>
          <w:szCs w:val="22"/>
        </w:rPr>
        <w:t>.</w:t>
      </w:r>
      <w:r w:rsidRPr="00D17617">
        <w:rPr>
          <w:rFonts w:ascii="Arial" w:hAnsi="Arial" w:cs="Arial"/>
          <w:sz w:val="22"/>
          <w:szCs w:val="22"/>
        </w:rPr>
        <w:t xml:space="preserve"> Las Partes reconocen y aceptan que este </w:t>
      </w:r>
      <w:r w:rsidR="00CA4A24" w:rsidRPr="00D17617">
        <w:rPr>
          <w:rFonts w:ascii="Arial" w:hAnsi="Arial" w:cs="Arial"/>
          <w:sz w:val="22"/>
          <w:szCs w:val="22"/>
        </w:rPr>
        <w:t xml:space="preserve">Memorando de Entendimiento </w:t>
      </w:r>
      <w:r w:rsidRPr="00D17617">
        <w:rPr>
          <w:rFonts w:ascii="Arial" w:hAnsi="Arial" w:cs="Arial"/>
          <w:sz w:val="22"/>
          <w:szCs w:val="22"/>
        </w:rPr>
        <w:t xml:space="preserve">no crea ningún derecho ni impone vínculos legalmente obligatorios, incluyendo cualquier derecho para </w:t>
      </w:r>
      <w:r w:rsidR="007F03CD" w:rsidRPr="00D17617">
        <w:rPr>
          <w:rFonts w:ascii="Arial" w:hAnsi="Arial" w:cs="Arial"/>
          <w:sz w:val="22"/>
          <w:szCs w:val="22"/>
        </w:rPr>
        <w:t>l</w:t>
      </w:r>
      <w:r w:rsidRPr="00D17617">
        <w:rPr>
          <w:rFonts w:ascii="Arial" w:hAnsi="Arial" w:cs="Arial"/>
          <w:sz w:val="22"/>
          <w:szCs w:val="22"/>
        </w:rPr>
        <w:t>as Partes o para terceros. Este Memorando establece de buena fe declaraciones de intención de las partes respecto a los principios que orientan y facilitan la realización coordinada de actividades y esfuerzos en desarrollo de sus respectivas funciones.</w:t>
      </w:r>
    </w:p>
    <w:p w14:paraId="7A5C4A96" w14:textId="77777777" w:rsidR="007F03CD" w:rsidRPr="00D17617" w:rsidRDefault="007F03CD" w:rsidP="00363387">
      <w:pPr>
        <w:spacing w:after="0" w:line="240" w:lineRule="auto"/>
        <w:jc w:val="both"/>
        <w:rPr>
          <w:rFonts w:ascii="Arial" w:hAnsi="Arial" w:cs="Arial"/>
          <w:sz w:val="22"/>
          <w:szCs w:val="22"/>
        </w:rPr>
      </w:pPr>
    </w:p>
    <w:p w14:paraId="0C47B872" w14:textId="0872769A" w:rsidR="00C13BCE" w:rsidRPr="00D17617" w:rsidRDefault="00C13BCE" w:rsidP="00363387">
      <w:pPr>
        <w:spacing w:after="0" w:line="240" w:lineRule="auto"/>
        <w:jc w:val="both"/>
        <w:rPr>
          <w:rFonts w:ascii="Arial" w:hAnsi="Arial" w:cs="Arial"/>
          <w:sz w:val="22"/>
          <w:szCs w:val="22"/>
        </w:rPr>
      </w:pPr>
      <w:r w:rsidRPr="00D17617">
        <w:rPr>
          <w:rFonts w:ascii="Arial" w:hAnsi="Arial" w:cs="Arial"/>
          <w:sz w:val="22"/>
          <w:szCs w:val="22"/>
        </w:rPr>
        <w:t xml:space="preserve">Por tanto, </w:t>
      </w:r>
      <w:r w:rsidR="007F03CD" w:rsidRPr="00D17617">
        <w:rPr>
          <w:rFonts w:ascii="Arial" w:hAnsi="Arial" w:cs="Arial"/>
          <w:sz w:val="22"/>
          <w:szCs w:val="22"/>
        </w:rPr>
        <w:t>l</w:t>
      </w:r>
      <w:r w:rsidRPr="00D17617">
        <w:rPr>
          <w:rFonts w:ascii="Arial" w:hAnsi="Arial" w:cs="Arial"/>
          <w:sz w:val="22"/>
          <w:szCs w:val="22"/>
        </w:rPr>
        <w:t>as Partes no serán responsables por alguna situación que pudiera ser considerada como un impedimento en la ejecución del presente Memorando de Entendimiento.</w:t>
      </w:r>
    </w:p>
    <w:p w14:paraId="251C9766" w14:textId="77777777" w:rsidR="007F03CD" w:rsidRPr="00D17617" w:rsidRDefault="007F03CD" w:rsidP="00363387">
      <w:pPr>
        <w:spacing w:after="0" w:line="240" w:lineRule="auto"/>
        <w:jc w:val="both"/>
        <w:rPr>
          <w:rFonts w:ascii="Arial" w:hAnsi="Arial" w:cs="Arial"/>
          <w:sz w:val="22"/>
          <w:szCs w:val="22"/>
        </w:rPr>
      </w:pPr>
    </w:p>
    <w:p w14:paraId="4261BF46" w14:textId="2FAE8BCC" w:rsidR="00C13BCE" w:rsidRPr="00D17617" w:rsidRDefault="00C13BCE" w:rsidP="00363387">
      <w:pPr>
        <w:spacing w:after="0" w:line="240" w:lineRule="auto"/>
        <w:jc w:val="both"/>
        <w:rPr>
          <w:rFonts w:ascii="Arial" w:hAnsi="Arial" w:cs="Arial"/>
          <w:sz w:val="22"/>
          <w:szCs w:val="22"/>
        </w:rPr>
      </w:pPr>
      <w:r w:rsidRPr="00D17617">
        <w:rPr>
          <w:rFonts w:ascii="Arial" w:hAnsi="Arial" w:cs="Arial"/>
          <w:b/>
          <w:bCs/>
          <w:sz w:val="22"/>
          <w:szCs w:val="22"/>
        </w:rPr>
        <w:t xml:space="preserve">PARÁGRAFO. </w:t>
      </w:r>
      <w:r w:rsidRPr="00D17617">
        <w:rPr>
          <w:rFonts w:ascii="Arial" w:hAnsi="Arial" w:cs="Arial"/>
          <w:sz w:val="22"/>
          <w:szCs w:val="22"/>
        </w:rPr>
        <w:t xml:space="preserve">El presente </w:t>
      </w:r>
      <w:r w:rsidR="007F03CD" w:rsidRPr="00D17617">
        <w:rPr>
          <w:rFonts w:ascii="Arial" w:hAnsi="Arial" w:cs="Arial"/>
          <w:sz w:val="22"/>
          <w:szCs w:val="22"/>
        </w:rPr>
        <w:t xml:space="preserve">Memorando de Entendimiento </w:t>
      </w:r>
      <w:r w:rsidRPr="00D17617">
        <w:rPr>
          <w:rFonts w:ascii="Arial" w:hAnsi="Arial" w:cs="Arial"/>
          <w:sz w:val="22"/>
          <w:szCs w:val="22"/>
        </w:rPr>
        <w:t>no constituye un vínculo laboral o prestacional entre Las Partes o sus empleados, por lo cual, con ocasión de su ejecución, aquellas no tendrán derecho a ninguna prestación laboral o de cualquier otra naturaleza.</w:t>
      </w:r>
    </w:p>
    <w:p w14:paraId="7316183E" w14:textId="77777777" w:rsidR="007F03CD" w:rsidRPr="00D17617" w:rsidRDefault="007F03CD" w:rsidP="00363387">
      <w:pPr>
        <w:spacing w:after="0" w:line="240" w:lineRule="auto"/>
        <w:jc w:val="both"/>
        <w:rPr>
          <w:rFonts w:ascii="Arial" w:hAnsi="Arial" w:cs="Arial"/>
          <w:sz w:val="22"/>
          <w:szCs w:val="22"/>
        </w:rPr>
      </w:pPr>
    </w:p>
    <w:p w14:paraId="31944DE1" w14:textId="00D19B94" w:rsidR="00C13BCE" w:rsidRPr="00D17617" w:rsidRDefault="00C13BCE" w:rsidP="00363387">
      <w:pPr>
        <w:spacing w:after="0" w:line="240" w:lineRule="auto"/>
        <w:jc w:val="both"/>
        <w:rPr>
          <w:rFonts w:ascii="Arial" w:hAnsi="Arial" w:cs="Arial"/>
          <w:sz w:val="22"/>
          <w:szCs w:val="22"/>
        </w:rPr>
      </w:pPr>
      <w:r w:rsidRPr="00D17617">
        <w:rPr>
          <w:rFonts w:ascii="Arial" w:hAnsi="Arial" w:cs="Arial"/>
          <w:b/>
          <w:bCs/>
          <w:sz w:val="22"/>
          <w:szCs w:val="22"/>
        </w:rPr>
        <w:t>CUARTA. GRATUIDAD DEL MEMORANDO DE ENTENDIMIENTO</w:t>
      </w:r>
      <w:r w:rsidR="007F03CD" w:rsidRPr="00D17617">
        <w:rPr>
          <w:rFonts w:ascii="Arial" w:hAnsi="Arial" w:cs="Arial"/>
          <w:b/>
          <w:bCs/>
          <w:sz w:val="22"/>
          <w:szCs w:val="22"/>
        </w:rPr>
        <w:t>.</w:t>
      </w:r>
      <w:r w:rsidRPr="00D17617">
        <w:rPr>
          <w:rFonts w:ascii="Arial" w:hAnsi="Arial" w:cs="Arial"/>
          <w:sz w:val="22"/>
          <w:szCs w:val="22"/>
        </w:rPr>
        <w:t xml:space="preserve"> Las Partes declaran que por la celebración, ejecución y desarrollo del presente Memorando de Entendimiento no se generará ningún tipo o clase de erogación económica a su cargo como contraprestación, siendo este un instrumento de coordinación gratuito, adoptado dentro de los lineamientos misionales de cada una de las Partes.</w:t>
      </w:r>
    </w:p>
    <w:p w14:paraId="51017CC6" w14:textId="77777777" w:rsidR="007F03CD" w:rsidRPr="00D17617" w:rsidRDefault="007F03CD" w:rsidP="00363387">
      <w:pPr>
        <w:spacing w:after="0" w:line="240" w:lineRule="auto"/>
        <w:jc w:val="both"/>
        <w:rPr>
          <w:rFonts w:ascii="Arial" w:hAnsi="Arial" w:cs="Arial"/>
          <w:sz w:val="22"/>
          <w:szCs w:val="22"/>
        </w:rPr>
      </w:pPr>
    </w:p>
    <w:p w14:paraId="329164BB" w14:textId="34BAB35C" w:rsidR="00C13BCE" w:rsidRPr="00D17617" w:rsidRDefault="00C13BCE" w:rsidP="00363387">
      <w:pPr>
        <w:spacing w:after="0" w:line="240" w:lineRule="auto"/>
        <w:jc w:val="both"/>
        <w:rPr>
          <w:rFonts w:ascii="Arial" w:hAnsi="Arial" w:cs="Arial"/>
          <w:sz w:val="22"/>
          <w:szCs w:val="22"/>
        </w:rPr>
      </w:pPr>
      <w:r w:rsidRPr="00D17617">
        <w:rPr>
          <w:rFonts w:ascii="Arial" w:hAnsi="Arial" w:cs="Arial"/>
          <w:b/>
          <w:bCs/>
          <w:sz w:val="22"/>
          <w:szCs w:val="22"/>
        </w:rPr>
        <w:t>QUINTA. RESPONSABILIDAD DE LAS PARTES</w:t>
      </w:r>
      <w:r w:rsidR="00693DE3" w:rsidRPr="00D17617">
        <w:rPr>
          <w:rFonts w:ascii="Arial" w:hAnsi="Arial" w:cs="Arial"/>
          <w:b/>
          <w:bCs/>
          <w:sz w:val="22"/>
          <w:szCs w:val="22"/>
        </w:rPr>
        <w:t>.</w:t>
      </w:r>
      <w:r w:rsidRPr="00D17617">
        <w:rPr>
          <w:rFonts w:ascii="Arial" w:hAnsi="Arial" w:cs="Arial"/>
          <w:sz w:val="22"/>
          <w:szCs w:val="22"/>
        </w:rPr>
        <w:t xml:space="preserve"> Atendiendo la naturaleza del presente Memorando de Entendimiento y que su fin es explorar vínculos de asistencia entre las Partes conforme lo expuesto en las Consideraciones y en su Cláusula Primera, las Partes acuerdan que actuarán de buena fe en cuanto a la búsqueda de vínculos de asistencia entre ellas.</w:t>
      </w:r>
      <w:r w:rsidR="007F03CD" w:rsidRPr="00D17617">
        <w:rPr>
          <w:rFonts w:ascii="Arial" w:hAnsi="Arial" w:cs="Arial"/>
          <w:sz w:val="22"/>
          <w:szCs w:val="22"/>
        </w:rPr>
        <w:t xml:space="preserve"> </w:t>
      </w:r>
      <w:r w:rsidRPr="00D17617">
        <w:rPr>
          <w:rFonts w:ascii="Arial" w:hAnsi="Arial" w:cs="Arial"/>
          <w:sz w:val="22"/>
          <w:szCs w:val="22"/>
        </w:rPr>
        <w:t>En el evento en que Las Partes no puedan concretar los vínculos de asistencia deseados, Las Partes acuerdan que no se genera responsabilidad de ningún tipo para ellas.</w:t>
      </w:r>
    </w:p>
    <w:p w14:paraId="2BF5FA09" w14:textId="77777777" w:rsidR="007F03CD" w:rsidRPr="00D17617" w:rsidRDefault="007F03CD" w:rsidP="00363387">
      <w:pPr>
        <w:spacing w:after="0" w:line="240" w:lineRule="auto"/>
        <w:jc w:val="both"/>
        <w:rPr>
          <w:rFonts w:ascii="Arial" w:hAnsi="Arial" w:cs="Arial"/>
          <w:sz w:val="22"/>
          <w:szCs w:val="22"/>
        </w:rPr>
      </w:pPr>
    </w:p>
    <w:p w14:paraId="30D9C773" w14:textId="77777777" w:rsidR="00C13BCE" w:rsidRPr="00D17617" w:rsidRDefault="00C13BCE" w:rsidP="00363387">
      <w:pPr>
        <w:spacing w:after="0" w:line="240" w:lineRule="auto"/>
        <w:jc w:val="both"/>
        <w:rPr>
          <w:rFonts w:ascii="Arial" w:hAnsi="Arial" w:cs="Arial"/>
          <w:sz w:val="22"/>
          <w:szCs w:val="22"/>
        </w:rPr>
      </w:pPr>
      <w:r w:rsidRPr="00D17617">
        <w:rPr>
          <w:rFonts w:ascii="Arial" w:hAnsi="Arial" w:cs="Arial"/>
          <w:sz w:val="22"/>
          <w:szCs w:val="22"/>
        </w:rPr>
        <w:t>Las Partes reconocen y acuerdan que cumplirán a cabalidad con todas las leyes y regulaciones que les sean aplicables, aceptan que no realizarán ninguna acción que pudiera constituirse como violación, o que las involucre en la vulneración de cualquier normatividad.</w:t>
      </w:r>
    </w:p>
    <w:p w14:paraId="4FC305CB" w14:textId="77777777" w:rsidR="007F03CD" w:rsidRPr="00D17617" w:rsidRDefault="007F03CD" w:rsidP="00363387">
      <w:pPr>
        <w:spacing w:after="0" w:line="240" w:lineRule="auto"/>
        <w:jc w:val="both"/>
        <w:rPr>
          <w:rFonts w:ascii="Arial" w:hAnsi="Arial" w:cs="Arial"/>
          <w:sz w:val="22"/>
          <w:szCs w:val="22"/>
        </w:rPr>
      </w:pPr>
    </w:p>
    <w:p w14:paraId="045E0A03" w14:textId="31B071BA" w:rsidR="00C13BCE" w:rsidRPr="00D17617" w:rsidRDefault="00C13BCE" w:rsidP="00363387">
      <w:pPr>
        <w:spacing w:after="0" w:line="240" w:lineRule="auto"/>
        <w:jc w:val="both"/>
        <w:rPr>
          <w:rFonts w:ascii="Arial" w:hAnsi="Arial" w:cs="Arial"/>
          <w:sz w:val="22"/>
          <w:szCs w:val="22"/>
        </w:rPr>
      </w:pPr>
      <w:r w:rsidRPr="00D17617">
        <w:rPr>
          <w:rFonts w:ascii="Arial" w:hAnsi="Arial" w:cs="Arial"/>
          <w:b/>
          <w:bCs/>
          <w:sz w:val="22"/>
          <w:szCs w:val="22"/>
        </w:rPr>
        <w:t>SEXTA. SOLUCIÓN DE DIFERENCIAS</w:t>
      </w:r>
      <w:r w:rsidR="00A543FB" w:rsidRPr="00D17617">
        <w:rPr>
          <w:rFonts w:ascii="Arial" w:hAnsi="Arial" w:cs="Arial"/>
          <w:b/>
          <w:bCs/>
          <w:sz w:val="22"/>
          <w:szCs w:val="22"/>
        </w:rPr>
        <w:t>.</w:t>
      </w:r>
      <w:r w:rsidRPr="00D17617">
        <w:rPr>
          <w:rFonts w:ascii="Arial" w:hAnsi="Arial" w:cs="Arial"/>
          <w:b/>
          <w:bCs/>
          <w:sz w:val="22"/>
          <w:szCs w:val="22"/>
        </w:rPr>
        <w:t xml:space="preserve"> </w:t>
      </w:r>
      <w:r w:rsidRPr="00D17617">
        <w:rPr>
          <w:rFonts w:ascii="Arial" w:hAnsi="Arial" w:cs="Arial"/>
          <w:sz w:val="22"/>
          <w:szCs w:val="22"/>
        </w:rPr>
        <w:t>Las Partes solucionarán directamente las diferencias que se presenten entre ellas por razón del contenido y alcance de las disposiciones del presente Memorando. En caso de suscitarse alguna controversia entre Las Partes con ocasión de la interpretación</w:t>
      </w:r>
      <w:r w:rsidR="007F03CD" w:rsidRPr="00D17617">
        <w:rPr>
          <w:rFonts w:ascii="Arial" w:hAnsi="Arial" w:cs="Arial"/>
          <w:sz w:val="22"/>
          <w:szCs w:val="22"/>
        </w:rPr>
        <w:t>,</w:t>
      </w:r>
      <w:r w:rsidRPr="00D17617">
        <w:rPr>
          <w:rFonts w:ascii="Arial" w:hAnsi="Arial" w:cs="Arial"/>
          <w:sz w:val="22"/>
          <w:szCs w:val="22"/>
        </w:rPr>
        <w:t xml:space="preserve"> implementación </w:t>
      </w:r>
      <w:r w:rsidR="007F03CD" w:rsidRPr="00D17617">
        <w:rPr>
          <w:rFonts w:ascii="Arial" w:hAnsi="Arial" w:cs="Arial"/>
          <w:sz w:val="22"/>
          <w:szCs w:val="22"/>
        </w:rPr>
        <w:t xml:space="preserve">y/o alcance </w:t>
      </w:r>
      <w:r w:rsidRPr="00D17617">
        <w:rPr>
          <w:rFonts w:ascii="Arial" w:hAnsi="Arial" w:cs="Arial"/>
          <w:sz w:val="22"/>
          <w:szCs w:val="22"/>
        </w:rPr>
        <w:t>del presente Memorando, las mismas se comprometen a realizar sus mejores esfuerzos a fin de solucionarlas.</w:t>
      </w:r>
    </w:p>
    <w:p w14:paraId="3B67EFFC" w14:textId="77777777" w:rsidR="007F03CD" w:rsidRPr="00D17617" w:rsidRDefault="007F03CD" w:rsidP="00363387">
      <w:pPr>
        <w:spacing w:after="0" w:line="240" w:lineRule="auto"/>
        <w:jc w:val="both"/>
        <w:rPr>
          <w:rFonts w:ascii="Arial" w:hAnsi="Arial" w:cs="Arial"/>
          <w:sz w:val="22"/>
          <w:szCs w:val="22"/>
        </w:rPr>
      </w:pPr>
    </w:p>
    <w:p w14:paraId="31C58B5E" w14:textId="17E697C1" w:rsidR="00C13BCE" w:rsidRPr="00D17617" w:rsidRDefault="00C13BCE" w:rsidP="00363387">
      <w:pPr>
        <w:spacing w:after="0" w:line="240" w:lineRule="auto"/>
        <w:jc w:val="both"/>
        <w:rPr>
          <w:rFonts w:ascii="Arial" w:hAnsi="Arial" w:cs="Arial"/>
          <w:sz w:val="22"/>
          <w:szCs w:val="22"/>
        </w:rPr>
      </w:pPr>
      <w:r w:rsidRPr="00D17617">
        <w:rPr>
          <w:rFonts w:ascii="Arial" w:hAnsi="Arial" w:cs="Arial"/>
          <w:b/>
          <w:bCs/>
          <w:sz w:val="22"/>
          <w:szCs w:val="22"/>
        </w:rPr>
        <w:t>SÉPTIMA. CESIÓN</w:t>
      </w:r>
      <w:r w:rsidR="00A543FB" w:rsidRPr="00D17617">
        <w:rPr>
          <w:rFonts w:ascii="Arial" w:hAnsi="Arial" w:cs="Arial"/>
          <w:b/>
          <w:bCs/>
          <w:sz w:val="22"/>
          <w:szCs w:val="22"/>
        </w:rPr>
        <w:t>.</w:t>
      </w:r>
      <w:r w:rsidRPr="00D17617">
        <w:rPr>
          <w:rFonts w:ascii="Arial" w:hAnsi="Arial" w:cs="Arial"/>
          <w:sz w:val="22"/>
          <w:szCs w:val="22"/>
        </w:rPr>
        <w:t xml:space="preserve"> Ninguna de Las Partes podrá ceder su posición en el presente Memorando de Entendimiento, sin previa autorización por escrito de las otras Partes.</w:t>
      </w:r>
    </w:p>
    <w:p w14:paraId="014878A2" w14:textId="77777777" w:rsidR="007F03CD" w:rsidRPr="00D17617" w:rsidRDefault="007F03CD" w:rsidP="00363387">
      <w:pPr>
        <w:spacing w:after="0" w:line="240" w:lineRule="auto"/>
        <w:jc w:val="both"/>
        <w:rPr>
          <w:rFonts w:ascii="Arial" w:hAnsi="Arial" w:cs="Arial"/>
          <w:sz w:val="22"/>
          <w:szCs w:val="22"/>
        </w:rPr>
      </w:pPr>
    </w:p>
    <w:p w14:paraId="220962D2" w14:textId="38F492E7" w:rsidR="00BB0AFB" w:rsidRPr="00D17617" w:rsidRDefault="00C13BCE" w:rsidP="00363387">
      <w:pPr>
        <w:spacing w:after="0" w:line="240" w:lineRule="auto"/>
        <w:jc w:val="both"/>
        <w:rPr>
          <w:rFonts w:ascii="Arial" w:hAnsi="Arial" w:cs="Arial"/>
          <w:sz w:val="22"/>
          <w:szCs w:val="22"/>
        </w:rPr>
      </w:pPr>
      <w:r w:rsidRPr="00D17617">
        <w:rPr>
          <w:rFonts w:ascii="Arial" w:hAnsi="Arial" w:cs="Arial"/>
          <w:b/>
          <w:bCs/>
          <w:sz w:val="22"/>
          <w:szCs w:val="22"/>
        </w:rPr>
        <w:t>OCTAVA. MODIFICACIONES</w:t>
      </w:r>
      <w:r w:rsidR="00693DE3" w:rsidRPr="00D17617">
        <w:rPr>
          <w:rFonts w:ascii="Arial" w:hAnsi="Arial" w:cs="Arial"/>
          <w:b/>
          <w:bCs/>
          <w:sz w:val="22"/>
          <w:szCs w:val="22"/>
        </w:rPr>
        <w:t>.</w:t>
      </w:r>
      <w:r w:rsidRPr="00D17617">
        <w:rPr>
          <w:rFonts w:ascii="Arial" w:hAnsi="Arial" w:cs="Arial"/>
          <w:sz w:val="22"/>
          <w:szCs w:val="22"/>
        </w:rPr>
        <w:t xml:space="preserve"> Las Partes tienen la posibilidad de revisar continuamente </w:t>
      </w:r>
      <w:r w:rsidR="00BB0AFB" w:rsidRPr="00D17617">
        <w:rPr>
          <w:rFonts w:ascii="Arial" w:hAnsi="Arial" w:cs="Arial"/>
          <w:sz w:val="22"/>
          <w:szCs w:val="22"/>
        </w:rPr>
        <w:t>la interpretación</w:t>
      </w:r>
      <w:r w:rsidR="00693DE3" w:rsidRPr="00D17617">
        <w:rPr>
          <w:rFonts w:ascii="Arial" w:hAnsi="Arial" w:cs="Arial"/>
          <w:sz w:val="22"/>
          <w:szCs w:val="22"/>
        </w:rPr>
        <w:t>, implementación</w:t>
      </w:r>
      <w:r w:rsidR="00BB0AFB" w:rsidRPr="00D17617">
        <w:rPr>
          <w:rFonts w:ascii="Arial" w:hAnsi="Arial" w:cs="Arial"/>
          <w:sz w:val="22"/>
          <w:szCs w:val="22"/>
        </w:rPr>
        <w:t xml:space="preserve"> y/o </w:t>
      </w:r>
      <w:r w:rsidRPr="00D17617">
        <w:rPr>
          <w:rFonts w:ascii="Arial" w:hAnsi="Arial" w:cs="Arial"/>
          <w:sz w:val="22"/>
          <w:szCs w:val="22"/>
        </w:rPr>
        <w:t xml:space="preserve">alcance de este Memorando de Entendimiento con el fin de incorporar de común acuerdo las modificaciones que se consideren necesarias para garantizar la coordinación mutua y el cumplimiento de su objeto. </w:t>
      </w:r>
    </w:p>
    <w:p w14:paraId="506BFE0D" w14:textId="77777777" w:rsidR="00BB0AFB" w:rsidRPr="00D17617" w:rsidRDefault="00BB0AFB" w:rsidP="00363387">
      <w:pPr>
        <w:spacing w:after="0" w:line="240" w:lineRule="auto"/>
        <w:jc w:val="both"/>
        <w:rPr>
          <w:rFonts w:ascii="Arial" w:hAnsi="Arial" w:cs="Arial"/>
          <w:sz w:val="22"/>
          <w:szCs w:val="22"/>
        </w:rPr>
      </w:pPr>
    </w:p>
    <w:p w14:paraId="14CFAA58" w14:textId="5D20DA85" w:rsidR="00C13BCE" w:rsidRPr="00D17617" w:rsidRDefault="00C13BCE" w:rsidP="00363387">
      <w:pPr>
        <w:spacing w:after="0" w:line="240" w:lineRule="auto"/>
        <w:jc w:val="both"/>
        <w:rPr>
          <w:rFonts w:ascii="Arial" w:hAnsi="Arial" w:cs="Arial"/>
          <w:sz w:val="22"/>
          <w:szCs w:val="22"/>
        </w:rPr>
      </w:pPr>
      <w:r w:rsidRPr="00D17617">
        <w:rPr>
          <w:rFonts w:ascii="Arial" w:hAnsi="Arial" w:cs="Arial"/>
          <w:sz w:val="22"/>
          <w:szCs w:val="22"/>
        </w:rPr>
        <w:t>El presente Memorando podrá modificarse únicamente por escrito y por mutuo acuerdo de Las Partes. Los instrumentos en los que consten las modificaciones se agregarán como anexos a este Memorando y pasarán a formar parte de este.</w:t>
      </w:r>
    </w:p>
    <w:p w14:paraId="01671812" w14:textId="77777777" w:rsidR="007F03CD" w:rsidRPr="00D17617" w:rsidRDefault="007F03CD" w:rsidP="00363387">
      <w:pPr>
        <w:spacing w:after="0" w:line="240" w:lineRule="auto"/>
        <w:jc w:val="both"/>
        <w:rPr>
          <w:rFonts w:ascii="Arial" w:hAnsi="Arial" w:cs="Arial"/>
          <w:sz w:val="22"/>
          <w:szCs w:val="22"/>
        </w:rPr>
      </w:pPr>
    </w:p>
    <w:p w14:paraId="489DB0E6" w14:textId="480A62EA" w:rsidR="00C13BCE" w:rsidRPr="00D17617" w:rsidRDefault="00C13BCE" w:rsidP="00363387">
      <w:pPr>
        <w:spacing w:after="0" w:line="240" w:lineRule="auto"/>
        <w:jc w:val="both"/>
        <w:rPr>
          <w:rFonts w:ascii="Arial" w:hAnsi="Arial" w:cs="Arial"/>
          <w:sz w:val="22"/>
          <w:szCs w:val="22"/>
        </w:rPr>
      </w:pPr>
      <w:r w:rsidRPr="00D17617">
        <w:rPr>
          <w:rFonts w:ascii="Arial" w:hAnsi="Arial" w:cs="Arial"/>
          <w:b/>
          <w:bCs/>
          <w:sz w:val="22"/>
          <w:szCs w:val="22"/>
        </w:rPr>
        <w:t>NOVENA. PLAZO Y TERMINACIÓN</w:t>
      </w:r>
      <w:r w:rsidR="00693DE3" w:rsidRPr="00D17617">
        <w:rPr>
          <w:rFonts w:ascii="Arial" w:hAnsi="Arial" w:cs="Arial"/>
          <w:b/>
          <w:bCs/>
          <w:sz w:val="22"/>
          <w:szCs w:val="22"/>
        </w:rPr>
        <w:t>.</w:t>
      </w:r>
      <w:r w:rsidRPr="00D17617">
        <w:rPr>
          <w:rFonts w:ascii="Arial" w:hAnsi="Arial" w:cs="Arial"/>
          <w:b/>
          <w:bCs/>
          <w:sz w:val="22"/>
          <w:szCs w:val="22"/>
        </w:rPr>
        <w:t xml:space="preserve"> </w:t>
      </w:r>
      <w:r w:rsidRPr="00D17617">
        <w:rPr>
          <w:rFonts w:ascii="Arial" w:hAnsi="Arial" w:cs="Arial"/>
          <w:sz w:val="22"/>
          <w:szCs w:val="22"/>
        </w:rPr>
        <w:t xml:space="preserve">El presente Memorando regirá a partir de su firma por los representantes autorizados de Las Partes y tendrá vigencia </w:t>
      </w:r>
      <w:r w:rsidR="00BB0AFB" w:rsidRPr="00D17617">
        <w:rPr>
          <w:rFonts w:ascii="Arial" w:hAnsi="Arial" w:cs="Arial"/>
          <w:sz w:val="22"/>
          <w:szCs w:val="22"/>
        </w:rPr>
        <w:t>hasta el 3</w:t>
      </w:r>
      <w:r w:rsidR="00A543FB" w:rsidRPr="00D17617">
        <w:rPr>
          <w:rFonts w:ascii="Arial" w:hAnsi="Arial" w:cs="Arial"/>
          <w:sz w:val="22"/>
          <w:szCs w:val="22"/>
        </w:rPr>
        <w:t>1</w:t>
      </w:r>
      <w:r w:rsidR="00BB0AFB" w:rsidRPr="00D17617">
        <w:rPr>
          <w:rFonts w:ascii="Arial" w:hAnsi="Arial" w:cs="Arial"/>
          <w:sz w:val="22"/>
          <w:szCs w:val="22"/>
        </w:rPr>
        <w:t xml:space="preserve"> de </w:t>
      </w:r>
      <w:r w:rsidR="00A543FB" w:rsidRPr="00D17617">
        <w:rPr>
          <w:rFonts w:ascii="Arial" w:hAnsi="Arial" w:cs="Arial"/>
          <w:sz w:val="22"/>
          <w:szCs w:val="22"/>
        </w:rPr>
        <w:t xml:space="preserve">diciembre </w:t>
      </w:r>
      <w:r w:rsidR="00BB0AFB" w:rsidRPr="00D17617">
        <w:rPr>
          <w:rFonts w:ascii="Arial" w:hAnsi="Arial" w:cs="Arial"/>
          <w:sz w:val="22"/>
          <w:szCs w:val="22"/>
        </w:rPr>
        <w:t>de 2026</w:t>
      </w:r>
      <w:r w:rsidRPr="00D17617">
        <w:rPr>
          <w:rFonts w:ascii="Arial" w:hAnsi="Arial" w:cs="Arial"/>
          <w:sz w:val="22"/>
          <w:szCs w:val="22"/>
        </w:rPr>
        <w:t>, pudiendo ser renovado por mutuo acuerdo entre Las Partes. Por su naturaleza no vinculante</w:t>
      </w:r>
      <w:r w:rsidR="00BB0AFB" w:rsidRPr="00D17617">
        <w:rPr>
          <w:rFonts w:ascii="Arial" w:hAnsi="Arial" w:cs="Arial"/>
          <w:sz w:val="22"/>
          <w:szCs w:val="22"/>
        </w:rPr>
        <w:t>,</w:t>
      </w:r>
      <w:r w:rsidRPr="00D17617">
        <w:rPr>
          <w:rFonts w:ascii="Arial" w:hAnsi="Arial" w:cs="Arial"/>
          <w:sz w:val="22"/>
          <w:szCs w:val="22"/>
        </w:rPr>
        <w:t xml:space="preserve"> este Memorando podrá terminarse de mutuo acuerdo o podrá darse por terminado por cualquiera de Las Partes mediante notificación escrita a la otra con una antelación no menor a los treinta (30) días calendario.</w:t>
      </w:r>
    </w:p>
    <w:p w14:paraId="04710099" w14:textId="77777777" w:rsidR="00BB0AFB" w:rsidRPr="00D17617" w:rsidRDefault="00BB0AFB" w:rsidP="00363387">
      <w:pPr>
        <w:spacing w:after="0" w:line="240" w:lineRule="auto"/>
        <w:jc w:val="both"/>
        <w:rPr>
          <w:rFonts w:ascii="Arial" w:hAnsi="Arial" w:cs="Arial"/>
          <w:sz w:val="22"/>
          <w:szCs w:val="22"/>
        </w:rPr>
      </w:pPr>
    </w:p>
    <w:p w14:paraId="418D004B" w14:textId="451F6EC4" w:rsidR="00C13BCE" w:rsidRPr="00D17617" w:rsidRDefault="00C13BCE" w:rsidP="00363387">
      <w:pPr>
        <w:spacing w:after="0" w:line="240" w:lineRule="auto"/>
        <w:jc w:val="both"/>
        <w:rPr>
          <w:rFonts w:ascii="Arial" w:eastAsia="Arial MT" w:hAnsi="Arial" w:cs="Arial"/>
          <w:sz w:val="22"/>
          <w:szCs w:val="22"/>
        </w:rPr>
      </w:pPr>
      <w:r w:rsidRPr="00D17617">
        <w:rPr>
          <w:rFonts w:ascii="Arial" w:eastAsia="Arial MT" w:hAnsi="Arial" w:cs="Arial"/>
          <w:b/>
          <w:bCs/>
          <w:sz w:val="22"/>
          <w:szCs w:val="22"/>
        </w:rPr>
        <w:t>DÉCIMA. COMUNICACIONES Y SEGUIMIENTO A LAS ACTIVIDADES DE ESTE MEMORANDO.</w:t>
      </w:r>
      <w:r w:rsidRPr="00D17617">
        <w:rPr>
          <w:rFonts w:ascii="Arial" w:eastAsia="Arial MT" w:hAnsi="Arial" w:cs="Arial"/>
          <w:sz w:val="22"/>
          <w:szCs w:val="22"/>
        </w:rPr>
        <w:t xml:space="preserve"> Las </w:t>
      </w:r>
      <w:r w:rsidR="00BB0AFB" w:rsidRPr="00D17617">
        <w:rPr>
          <w:rFonts w:ascii="Arial" w:eastAsia="Arial MT" w:hAnsi="Arial" w:cs="Arial"/>
          <w:sz w:val="22"/>
          <w:szCs w:val="22"/>
        </w:rPr>
        <w:t>P</w:t>
      </w:r>
      <w:r w:rsidRPr="00D17617">
        <w:rPr>
          <w:rFonts w:ascii="Arial" w:eastAsia="Arial MT" w:hAnsi="Arial" w:cs="Arial"/>
          <w:sz w:val="22"/>
          <w:szCs w:val="22"/>
        </w:rPr>
        <w:t>artes determinan asignar el seguimiento y coordinación del presente memorando y recibir comunicaciones en las siguientes direcciones y correos electrónicos, serán:</w:t>
      </w:r>
    </w:p>
    <w:p w14:paraId="7D91A1F7" w14:textId="77777777" w:rsidR="00A55B44" w:rsidRPr="00D17617" w:rsidRDefault="00A55B44" w:rsidP="00363387">
      <w:pPr>
        <w:spacing w:after="0" w:line="240" w:lineRule="auto"/>
        <w:jc w:val="both"/>
        <w:rPr>
          <w:rFonts w:ascii="Arial" w:eastAsia="Arial MT" w:hAnsi="Arial" w:cs="Arial"/>
          <w:sz w:val="22"/>
          <w:szCs w:val="22"/>
        </w:rPr>
      </w:pPr>
    </w:p>
    <w:p w14:paraId="1FFF8F80" w14:textId="47FE3059" w:rsidR="00C13BCE" w:rsidRPr="00D17617" w:rsidRDefault="0040455F" w:rsidP="00363387">
      <w:pPr>
        <w:spacing w:after="0" w:line="240" w:lineRule="auto"/>
        <w:jc w:val="both"/>
        <w:rPr>
          <w:rFonts w:ascii="Arial" w:eastAsia="Arial MT" w:hAnsi="Arial" w:cs="Arial"/>
          <w:color w:val="FF0000"/>
          <w:sz w:val="22"/>
          <w:szCs w:val="22"/>
        </w:rPr>
      </w:pPr>
      <w:r w:rsidRPr="00D17617">
        <w:rPr>
          <w:rFonts w:ascii="Arial" w:eastAsia="Arial MT" w:hAnsi="Arial" w:cs="Arial"/>
          <w:color w:val="FF0000"/>
          <w:sz w:val="22"/>
          <w:szCs w:val="22"/>
        </w:rPr>
        <w:t>XXXXX</w:t>
      </w:r>
    </w:p>
    <w:p w14:paraId="71FB7C03" w14:textId="1A599F5A" w:rsidR="00073A58" w:rsidRPr="00D17617" w:rsidRDefault="00073A58" w:rsidP="00363387">
      <w:pPr>
        <w:spacing w:after="0" w:line="240" w:lineRule="auto"/>
        <w:jc w:val="both"/>
        <w:rPr>
          <w:rFonts w:ascii="Arial" w:eastAsia="Arial MT" w:hAnsi="Arial" w:cs="Arial"/>
          <w:color w:val="FF0000"/>
          <w:sz w:val="22"/>
          <w:szCs w:val="22"/>
        </w:rPr>
      </w:pPr>
      <w:r w:rsidRPr="00D17617">
        <w:rPr>
          <w:rFonts w:ascii="Arial" w:eastAsia="Arial MT" w:hAnsi="Arial" w:cs="Arial"/>
          <w:color w:val="FF0000"/>
          <w:sz w:val="22"/>
          <w:szCs w:val="22"/>
        </w:rPr>
        <w:t>XXXXXX</w:t>
      </w:r>
    </w:p>
    <w:p w14:paraId="558E2D17" w14:textId="3EB7C963" w:rsidR="00073A58" w:rsidRPr="00D17617" w:rsidRDefault="00073A58" w:rsidP="00363387">
      <w:pPr>
        <w:spacing w:after="0" w:line="240" w:lineRule="auto"/>
        <w:jc w:val="both"/>
        <w:rPr>
          <w:rFonts w:ascii="Arial" w:eastAsia="Arial MT" w:hAnsi="Arial" w:cs="Arial"/>
          <w:color w:val="FF0000"/>
          <w:sz w:val="22"/>
          <w:szCs w:val="22"/>
        </w:rPr>
      </w:pPr>
      <w:r w:rsidRPr="00D17617">
        <w:rPr>
          <w:rFonts w:ascii="Arial" w:eastAsia="Arial MT" w:hAnsi="Arial" w:cs="Arial"/>
          <w:color w:val="FF0000"/>
          <w:sz w:val="22"/>
          <w:szCs w:val="22"/>
        </w:rPr>
        <w:t>XXXXX</w:t>
      </w:r>
    </w:p>
    <w:p w14:paraId="29CA9620" w14:textId="77777777" w:rsidR="00B5358A" w:rsidRPr="00D17617" w:rsidRDefault="00B5358A" w:rsidP="00363387">
      <w:pPr>
        <w:spacing w:after="0" w:line="240" w:lineRule="auto"/>
        <w:jc w:val="both"/>
        <w:rPr>
          <w:rFonts w:ascii="Arial" w:hAnsi="Arial" w:cs="Arial"/>
          <w:b/>
          <w:bCs/>
          <w:sz w:val="22"/>
          <w:szCs w:val="22"/>
        </w:rPr>
      </w:pPr>
    </w:p>
    <w:p w14:paraId="2A30DF8B" w14:textId="08FE455F" w:rsidR="00C13BCE" w:rsidRPr="00D17617" w:rsidRDefault="00C13BCE" w:rsidP="00363387">
      <w:pPr>
        <w:spacing w:after="0" w:line="240" w:lineRule="auto"/>
        <w:jc w:val="both"/>
        <w:rPr>
          <w:rFonts w:ascii="Arial" w:hAnsi="Arial" w:cs="Arial"/>
          <w:sz w:val="22"/>
          <w:szCs w:val="22"/>
        </w:rPr>
      </w:pPr>
      <w:r w:rsidRPr="00D17617">
        <w:rPr>
          <w:rFonts w:ascii="Arial" w:hAnsi="Arial" w:cs="Arial"/>
          <w:b/>
          <w:bCs/>
          <w:sz w:val="22"/>
          <w:szCs w:val="22"/>
        </w:rPr>
        <w:t>PARÁGRAFO. 1:</w:t>
      </w:r>
      <w:r w:rsidRPr="00D17617">
        <w:rPr>
          <w:rFonts w:ascii="Arial" w:hAnsi="Arial" w:cs="Arial"/>
          <w:sz w:val="22"/>
          <w:szCs w:val="22"/>
        </w:rPr>
        <w:t xml:space="preserve"> Cualquiera de Las Partes podrá cambiar la dependencia responsable, el coordinador designado o correo electrónico indicados, notificándolo así a la</w:t>
      </w:r>
      <w:r w:rsidR="00B5358A" w:rsidRPr="00D17617">
        <w:rPr>
          <w:rFonts w:ascii="Arial" w:hAnsi="Arial" w:cs="Arial"/>
          <w:sz w:val="22"/>
          <w:szCs w:val="22"/>
        </w:rPr>
        <w:t>s</w:t>
      </w:r>
      <w:r w:rsidRPr="00D17617">
        <w:rPr>
          <w:rFonts w:ascii="Arial" w:hAnsi="Arial" w:cs="Arial"/>
          <w:sz w:val="22"/>
          <w:szCs w:val="22"/>
        </w:rPr>
        <w:t xml:space="preserve"> otra</w:t>
      </w:r>
      <w:r w:rsidR="00B5358A" w:rsidRPr="00D17617">
        <w:rPr>
          <w:rFonts w:ascii="Arial" w:hAnsi="Arial" w:cs="Arial"/>
          <w:sz w:val="22"/>
          <w:szCs w:val="22"/>
        </w:rPr>
        <w:t>s</w:t>
      </w:r>
      <w:r w:rsidRPr="00D17617">
        <w:rPr>
          <w:rFonts w:ascii="Arial" w:hAnsi="Arial" w:cs="Arial"/>
          <w:sz w:val="22"/>
          <w:szCs w:val="22"/>
        </w:rPr>
        <w:t xml:space="preserve"> Parte</w:t>
      </w:r>
      <w:r w:rsidR="00B5358A" w:rsidRPr="00D17617">
        <w:rPr>
          <w:rFonts w:ascii="Arial" w:hAnsi="Arial" w:cs="Arial"/>
          <w:sz w:val="22"/>
          <w:szCs w:val="22"/>
        </w:rPr>
        <w:t>s</w:t>
      </w:r>
      <w:r w:rsidRPr="00D17617">
        <w:rPr>
          <w:rFonts w:ascii="Arial" w:hAnsi="Arial" w:cs="Arial"/>
          <w:sz w:val="22"/>
          <w:szCs w:val="22"/>
        </w:rPr>
        <w:t>.</w:t>
      </w:r>
    </w:p>
    <w:p w14:paraId="58FBC38F" w14:textId="77777777" w:rsidR="00B5358A" w:rsidRPr="00D17617" w:rsidRDefault="00B5358A" w:rsidP="00363387">
      <w:pPr>
        <w:spacing w:after="0" w:line="240" w:lineRule="auto"/>
        <w:jc w:val="both"/>
        <w:rPr>
          <w:rFonts w:ascii="Arial" w:hAnsi="Arial" w:cs="Arial"/>
          <w:sz w:val="22"/>
          <w:szCs w:val="22"/>
        </w:rPr>
      </w:pPr>
    </w:p>
    <w:p w14:paraId="08B6A9C0" w14:textId="77777777" w:rsidR="00C13BCE" w:rsidRPr="00D17617" w:rsidRDefault="00C13BCE" w:rsidP="00363387">
      <w:pPr>
        <w:spacing w:after="0" w:line="240" w:lineRule="auto"/>
        <w:jc w:val="both"/>
        <w:rPr>
          <w:rFonts w:ascii="Arial" w:hAnsi="Arial" w:cs="Arial"/>
          <w:sz w:val="22"/>
          <w:szCs w:val="22"/>
        </w:rPr>
      </w:pPr>
      <w:r w:rsidRPr="00D17617">
        <w:rPr>
          <w:rFonts w:ascii="Arial" w:hAnsi="Arial" w:cs="Arial"/>
          <w:b/>
          <w:bCs/>
          <w:sz w:val="22"/>
          <w:szCs w:val="22"/>
        </w:rPr>
        <w:lastRenderedPageBreak/>
        <w:t>PARÁGRAFO 2:</w:t>
      </w:r>
      <w:r w:rsidRPr="00D17617">
        <w:rPr>
          <w:rFonts w:ascii="Arial" w:hAnsi="Arial" w:cs="Arial"/>
          <w:sz w:val="22"/>
          <w:szCs w:val="22"/>
        </w:rPr>
        <w:t xml:space="preserve"> Todas las comunicaciones que se deriven de este Memorando de Entendimiento tendrán validez únicamente cuando sean remitidas de manera oficial a las direcciones indicadas en este artículo o aquellas direcciones que sean cambiadas y comunicadas a la otras Partes por escrito.</w:t>
      </w:r>
    </w:p>
    <w:p w14:paraId="355B8EFB" w14:textId="77777777" w:rsidR="00B5358A" w:rsidRPr="00D17617" w:rsidRDefault="00B5358A" w:rsidP="00363387">
      <w:pPr>
        <w:spacing w:after="0" w:line="240" w:lineRule="auto"/>
        <w:jc w:val="both"/>
        <w:rPr>
          <w:rFonts w:ascii="Arial" w:hAnsi="Arial" w:cs="Arial"/>
          <w:sz w:val="22"/>
          <w:szCs w:val="22"/>
        </w:rPr>
      </w:pPr>
    </w:p>
    <w:p w14:paraId="6AB963D3" w14:textId="695AEA20" w:rsidR="00C13BCE" w:rsidRPr="00D17617" w:rsidRDefault="00C13BCE" w:rsidP="00363387">
      <w:pPr>
        <w:spacing w:after="0" w:line="240" w:lineRule="auto"/>
        <w:jc w:val="both"/>
        <w:rPr>
          <w:rFonts w:ascii="Arial" w:hAnsi="Arial" w:cs="Arial"/>
          <w:sz w:val="22"/>
          <w:szCs w:val="22"/>
        </w:rPr>
      </w:pPr>
      <w:r w:rsidRPr="00D17617">
        <w:rPr>
          <w:rFonts w:ascii="Arial" w:hAnsi="Arial" w:cs="Arial"/>
          <w:b/>
          <w:bCs/>
          <w:sz w:val="22"/>
          <w:szCs w:val="22"/>
        </w:rPr>
        <w:t>DÉCIMA PRIMERA. CONFIDENCIALIDAD</w:t>
      </w:r>
      <w:r w:rsidRPr="00D17617">
        <w:rPr>
          <w:rFonts w:ascii="Arial" w:hAnsi="Arial" w:cs="Arial"/>
          <w:sz w:val="22"/>
          <w:szCs w:val="22"/>
        </w:rPr>
        <w:t>. Ninguna de Las Partes</w:t>
      </w:r>
      <w:r w:rsidR="00B5358A" w:rsidRPr="00D17617">
        <w:rPr>
          <w:rFonts w:ascii="Arial" w:hAnsi="Arial" w:cs="Arial"/>
          <w:sz w:val="22"/>
          <w:szCs w:val="22"/>
        </w:rPr>
        <w:t>,</w:t>
      </w:r>
      <w:r w:rsidRPr="00D17617">
        <w:rPr>
          <w:rFonts w:ascii="Arial" w:hAnsi="Arial" w:cs="Arial"/>
          <w:sz w:val="22"/>
          <w:szCs w:val="22"/>
        </w:rPr>
        <w:t xml:space="preserve"> ni su personal</w:t>
      </w:r>
      <w:r w:rsidR="00B5358A" w:rsidRPr="00D17617">
        <w:rPr>
          <w:rFonts w:ascii="Arial" w:hAnsi="Arial" w:cs="Arial"/>
          <w:sz w:val="22"/>
          <w:szCs w:val="22"/>
        </w:rPr>
        <w:t>,</w:t>
      </w:r>
      <w:r w:rsidRPr="00D17617">
        <w:rPr>
          <w:rFonts w:ascii="Arial" w:hAnsi="Arial" w:cs="Arial"/>
          <w:sz w:val="22"/>
          <w:szCs w:val="22"/>
        </w:rPr>
        <w:t xml:space="preserve"> comunicará a otra persona o a otra entidad información confidencial que haya llegado a su conocimiento por alguna de Las Partes durante la implementación del presente Memorando, ni la usará después de la finalización o terminación de este Memorando.</w:t>
      </w:r>
    </w:p>
    <w:p w14:paraId="7E797742" w14:textId="77777777" w:rsidR="00B5358A" w:rsidRPr="00D17617" w:rsidRDefault="00B5358A" w:rsidP="00363387">
      <w:pPr>
        <w:spacing w:after="0" w:line="240" w:lineRule="auto"/>
        <w:jc w:val="both"/>
        <w:rPr>
          <w:rFonts w:ascii="Arial" w:hAnsi="Arial" w:cs="Arial"/>
          <w:sz w:val="22"/>
          <w:szCs w:val="22"/>
        </w:rPr>
      </w:pPr>
    </w:p>
    <w:p w14:paraId="1AA702C6" w14:textId="77777777" w:rsidR="00B5358A" w:rsidRPr="00D17617" w:rsidRDefault="00C13BCE" w:rsidP="00363387">
      <w:pPr>
        <w:spacing w:after="0" w:line="240" w:lineRule="auto"/>
        <w:jc w:val="both"/>
        <w:rPr>
          <w:rFonts w:ascii="Arial" w:hAnsi="Arial" w:cs="Arial"/>
          <w:sz w:val="22"/>
          <w:szCs w:val="22"/>
        </w:rPr>
      </w:pPr>
      <w:r w:rsidRPr="00D17617">
        <w:rPr>
          <w:rFonts w:ascii="Arial" w:hAnsi="Arial" w:cs="Arial"/>
          <w:sz w:val="22"/>
          <w:szCs w:val="22"/>
        </w:rPr>
        <w:t xml:space="preserve">Cualquier esfuerzo de comunicación sobre los temas cubiertos por este Memorando se acordará antes de su ejecución entre Las Partes. Los contactos designados coordinarán, según corresponda, los procesos necesarios de revisión y aprobación de los Comunicados de Prensa o cualquier plan de comunicación adicional de manera oportuna. </w:t>
      </w:r>
    </w:p>
    <w:p w14:paraId="7AA8A2C9" w14:textId="77777777" w:rsidR="00B5358A" w:rsidRPr="00D17617" w:rsidRDefault="00B5358A" w:rsidP="00363387">
      <w:pPr>
        <w:spacing w:after="0" w:line="240" w:lineRule="auto"/>
        <w:jc w:val="both"/>
        <w:rPr>
          <w:rFonts w:ascii="Arial" w:hAnsi="Arial" w:cs="Arial"/>
          <w:sz w:val="22"/>
          <w:szCs w:val="22"/>
        </w:rPr>
      </w:pPr>
    </w:p>
    <w:p w14:paraId="1FF2CA71" w14:textId="142215BD" w:rsidR="00C13BCE" w:rsidRPr="00D17617" w:rsidRDefault="00C13BCE" w:rsidP="00363387">
      <w:pPr>
        <w:spacing w:after="0" w:line="240" w:lineRule="auto"/>
        <w:jc w:val="both"/>
        <w:rPr>
          <w:rFonts w:ascii="Arial" w:hAnsi="Arial" w:cs="Arial"/>
          <w:sz w:val="22"/>
          <w:szCs w:val="22"/>
        </w:rPr>
      </w:pPr>
      <w:r w:rsidRPr="00D17617">
        <w:rPr>
          <w:rFonts w:ascii="Arial" w:hAnsi="Arial" w:cs="Arial"/>
          <w:sz w:val="22"/>
          <w:szCs w:val="22"/>
        </w:rPr>
        <w:t>No se considerará información confidencial: a) cuando dicha información está en dominio público; b) cuando no se haya indicado que la misma revista tal carácter y c) cuando el marco legal vigente indique que la misma es de carácter público.</w:t>
      </w:r>
    </w:p>
    <w:p w14:paraId="404D0A12" w14:textId="77777777" w:rsidR="00C13BCE" w:rsidRPr="00D17617" w:rsidRDefault="00C13BCE" w:rsidP="00363387">
      <w:pPr>
        <w:spacing w:after="0" w:line="240" w:lineRule="auto"/>
        <w:jc w:val="both"/>
        <w:rPr>
          <w:rFonts w:ascii="Arial" w:hAnsi="Arial" w:cs="Arial"/>
          <w:sz w:val="22"/>
          <w:szCs w:val="22"/>
        </w:rPr>
      </w:pPr>
    </w:p>
    <w:p w14:paraId="66883725" w14:textId="38FA61C1" w:rsidR="00C13BCE" w:rsidRPr="00D17617" w:rsidRDefault="00C13BCE" w:rsidP="00363387">
      <w:pPr>
        <w:spacing w:after="0" w:line="240" w:lineRule="auto"/>
        <w:jc w:val="both"/>
        <w:rPr>
          <w:rFonts w:ascii="Arial" w:hAnsi="Arial" w:cs="Arial"/>
          <w:sz w:val="22"/>
          <w:szCs w:val="22"/>
        </w:rPr>
      </w:pPr>
      <w:r w:rsidRPr="00D17617">
        <w:rPr>
          <w:rFonts w:ascii="Arial" w:hAnsi="Arial" w:cs="Arial"/>
          <w:sz w:val="22"/>
          <w:szCs w:val="22"/>
        </w:rPr>
        <w:t>Se firma en Bogotá D</w:t>
      </w:r>
      <w:r w:rsidR="003A1906" w:rsidRPr="00D17617">
        <w:rPr>
          <w:rFonts w:ascii="Arial" w:hAnsi="Arial" w:cs="Arial"/>
          <w:sz w:val="22"/>
          <w:szCs w:val="22"/>
        </w:rPr>
        <w:t>C, Colombia y Cambridge, MA</w:t>
      </w:r>
      <w:r w:rsidRPr="00D17617">
        <w:rPr>
          <w:rFonts w:ascii="Arial" w:hAnsi="Arial" w:cs="Arial"/>
          <w:sz w:val="22"/>
          <w:szCs w:val="22"/>
        </w:rPr>
        <w:t>,</w:t>
      </w:r>
      <w:r w:rsidR="003A1906" w:rsidRPr="00D17617">
        <w:rPr>
          <w:rFonts w:ascii="Arial" w:hAnsi="Arial" w:cs="Arial"/>
          <w:sz w:val="22"/>
          <w:szCs w:val="22"/>
        </w:rPr>
        <w:t xml:space="preserve"> EEUU de América,</w:t>
      </w:r>
      <w:r w:rsidRPr="00D17617">
        <w:rPr>
          <w:rFonts w:ascii="Arial" w:hAnsi="Arial" w:cs="Arial"/>
          <w:sz w:val="22"/>
          <w:szCs w:val="22"/>
        </w:rPr>
        <w:t xml:space="preserve"> el día </w:t>
      </w:r>
      <w:proofErr w:type="spellStart"/>
      <w:r w:rsidRPr="00D17617">
        <w:rPr>
          <w:rFonts w:ascii="Arial" w:hAnsi="Arial" w:cs="Arial"/>
          <w:color w:val="FF0000"/>
          <w:sz w:val="22"/>
          <w:szCs w:val="22"/>
        </w:rPr>
        <w:t>xxxxxxxxxxxxxxxxxxxxxxxxxxxxxxx</w:t>
      </w:r>
      <w:proofErr w:type="spellEnd"/>
      <w:r w:rsidRPr="00D17617">
        <w:rPr>
          <w:rFonts w:ascii="Arial" w:hAnsi="Arial" w:cs="Arial"/>
          <w:color w:val="FF0000"/>
          <w:sz w:val="22"/>
          <w:szCs w:val="22"/>
        </w:rPr>
        <w:t xml:space="preserve"> en </w:t>
      </w:r>
      <w:r w:rsidR="00341380" w:rsidRPr="00D17617">
        <w:rPr>
          <w:rFonts w:ascii="Arial" w:hAnsi="Arial" w:cs="Arial"/>
          <w:color w:val="FF0000"/>
          <w:sz w:val="22"/>
          <w:szCs w:val="22"/>
        </w:rPr>
        <w:t>XXXX(</w:t>
      </w:r>
      <w:proofErr w:type="spellStart"/>
      <w:r w:rsidR="00341380" w:rsidRPr="00D17617">
        <w:rPr>
          <w:rFonts w:ascii="Arial" w:hAnsi="Arial" w:cs="Arial"/>
          <w:color w:val="FF0000"/>
          <w:sz w:val="22"/>
          <w:szCs w:val="22"/>
        </w:rPr>
        <w:t>xxx</w:t>
      </w:r>
      <w:proofErr w:type="spellEnd"/>
      <w:r w:rsidRPr="00D17617">
        <w:rPr>
          <w:rFonts w:ascii="Arial" w:hAnsi="Arial" w:cs="Arial"/>
          <w:color w:val="FF0000"/>
          <w:sz w:val="22"/>
          <w:szCs w:val="22"/>
        </w:rPr>
        <w:t xml:space="preserve">) </w:t>
      </w:r>
      <w:r w:rsidRPr="00D17617">
        <w:rPr>
          <w:rFonts w:ascii="Arial" w:hAnsi="Arial" w:cs="Arial"/>
          <w:sz w:val="22"/>
          <w:szCs w:val="22"/>
        </w:rPr>
        <w:t xml:space="preserve">originales del mismo tenor, uno para cada una de las partes, como señal de aceptación del contenido. </w:t>
      </w:r>
    </w:p>
    <w:p w14:paraId="0DCDA0B3" w14:textId="7969CE41" w:rsidR="00B5358A" w:rsidRPr="00D17617" w:rsidRDefault="00B5358A" w:rsidP="00363387">
      <w:pPr>
        <w:spacing w:after="0" w:line="240" w:lineRule="auto"/>
        <w:jc w:val="both"/>
        <w:rPr>
          <w:rFonts w:ascii="Arial" w:hAnsi="Arial" w:cs="Arial"/>
          <w:sz w:val="22"/>
          <w:szCs w:val="22"/>
        </w:rPr>
      </w:pPr>
    </w:p>
    <w:p w14:paraId="0A0AF5D2" w14:textId="77777777" w:rsidR="00D17617" w:rsidRPr="00073A58" w:rsidRDefault="00D17617" w:rsidP="00363387">
      <w:pPr>
        <w:spacing w:after="0" w:line="240" w:lineRule="auto"/>
        <w:jc w:val="both"/>
        <w:rPr>
          <w:rFonts w:asciiTheme="majorHAnsi" w:hAnsiTheme="majorHAnsi" w:cs="Arial"/>
        </w:rPr>
      </w:pPr>
    </w:p>
    <w:sectPr w:rsidR="00D17617" w:rsidRPr="00073A5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MT">
    <w:altName w:val="Arial"/>
    <w:panose1 w:val="020B0604020202020204"/>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7143"/>
    <w:multiLevelType w:val="multilevel"/>
    <w:tmpl w:val="DD722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2A381E"/>
    <w:multiLevelType w:val="multilevel"/>
    <w:tmpl w:val="3A3A1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F0063F"/>
    <w:multiLevelType w:val="multilevel"/>
    <w:tmpl w:val="7A104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3B77E7"/>
    <w:multiLevelType w:val="multilevel"/>
    <w:tmpl w:val="42C01C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175F2E"/>
    <w:multiLevelType w:val="multilevel"/>
    <w:tmpl w:val="5194F0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D53061"/>
    <w:multiLevelType w:val="multilevel"/>
    <w:tmpl w:val="56D004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01471E"/>
    <w:multiLevelType w:val="hybridMultilevel"/>
    <w:tmpl w:val="FFFFFFFF"/>
    <w:lvl w:ilvl="0" w:tplc="373A073C">
      <w:start w:val="1"/>
      <w:numFmt w:val="decimal"/>
      <w:lvlText w:val="%1."/>
      <w:lvlJc w:val="left"/>
      <w:pPr>
        <w:ind w:left="2861" w:hanging="360"/>
      </w:pPr>
      <w:rPr>
        <w:rFonts w:ascii="Arial MT" w:eastAsia="Arial MT" w:hAnsi="Arial MT" w:cs="Arial MT" w:hint="default"/>
        <w:b w:val="0"/>
        <w:bCs w:val="0"/>
        <w:i w:val="0"/>
        <w:iCs w:val="0"/>
        <w:spacing w:val="-1"/>
        <w:w w:val="100"/>
        <w:sz w:val="22"/>
        <w:szCs w:val="22"/>
        <w:lang w:val="en-US" w:eastAsia="en-US" w:bidi="ar-SA"/>
      </w:rPr>
    </w:lvl>
    <w:lvl w:ilvl="1" w:tplc="C4B27F24">
      <w:numFmt w:val="bullet"/>
      <w:lvlText w:val="●"/>
      <w:lvlJc w:val="left"/>
      <w:pPr>
        <w:ind w:left="600" w:hanging="360"/>
      </w:pPr>
      <w:rPr>
        <w:rFonts w:ascii="Arial MT" w:eastAsia="Arial MT" w:hAnsi="Arial MT" w:cs="Arial MT" w:hint="default"/>
        <w:b w:val="0"/>
        <w:bCs w:val="0"/>
        <w:i w:val="0"/>
        <w:iCs w:val="0"/>
        <w:spacing w:val="0"/>
        <w:w w:val="60"/>
        <w:sz w:val="22"/>
        <w:szCs w:val="22"/>
        <w:lang w:val="en-US" w:eastAsia="en-US" w:bidi="ar-SA"/>
      </w:rPr>
    </w:lvl>
    <w:lvl w:ilvl="2" w:tplc="1A56D776">
      <w:numFmt w:val="bullet"/>
      <w:lvlText w:val="•"/>
      <w:lvlJc w:val="left"/>
      <w:pPr>
        <w:ind w:left="3582" w:hanging="360"/>
      </w:pPr>
      <w:rPr>
        <w:lang w:val="en-US" w:eastAsia="en-US" w:bidi="ar-SA"/>
      </w:rPr>
    </w:lvl>
    <w:lvl w:ilvl="3" w:tplc="6E08C002">
      <w:numFmt w:val="bullet"/>
      <w:lvlText w:val="•"/>
      <w:lvlJc w:val="left"/>
      <w:pPr>
        <w:ind w:left="4304" w:hanging="360"/>
      </w:pPr>
      <w:rPr>
        <w:lang w:val="en-US" w:eastAsia="en-US" w:bidi="ar-SA"/>
      </w:rPr>
    </w:lvl>
    <w:lvl w:ilvl="4" w:tplc="C7D48C2A">
      <w:numFmt w:val="bullet"/>
      <w:lvlText w:val="•"/>
      <w:lvlJc w:val="left"/>
      <w:pPr>
        <w:ind w:left="5026" w:hanging="360"/>
      </w:pPr>
      <w:rPr>
        <w:lang w:val="en-US" w:eastAsia="en-US" w:bidi="ar-SA"/>
      </w:rPr>
    </w:lvl>
    <w:lvl w:ilvl="5" w:tplc="88EA175E">
      <w:numFmt w:val="bullet"/>
      <w:lvlText w:val="•"/>
      <w:lvlJc w:val="left"/>
      <w:pPr>
        <w:ind w:left="5748" w:hanging="360"/>
      </w:pPr>
      <w:rPr>
        <w:lang w:val="en-US" w:eastAsia="en-US" w:bidi="ar-SA"/>
      </w:rPr>
    </w:lvl>
    <w:lvl w:ilvl="6" w:tplc="CB32CB3A">
      <w:numFmt w:val="bullet"/>
      <w:lvlText w:val="•"/>
      <w:lvlJc w:val="left"/>
      <w:pPr>
        <w:ind w:left="6471" w:hanging="360"/>
      </w:pPr>
      <w:rPr>
        <w:lang w:val="en-US" w:eastAsia="en-US" w:bidi="ar-SA"/>
      </w:rPr>
    </w:lvl>
    <w:lvl w:ilvl="7" w:tplc="28F21092">
      <w:numFmt w:val="bullet"/>
      <w:lvlText w:val="•"/>
      <w:lvlJc w:val="left"/>
      <w:pPr>
        <w:ind w:left="7193" w:hanging="360"/>
      </w:pPr>
      <w:rPr>
        <w:lang w:val="en-US" w:eastAsia="en-US" w:bidi="ar-SA"/>
      </w:rPr>
    </w:lvl>
    <w:lvl w:ilvl="8" w:tplc="31EC92CC">
      <w:numFmt w:val="bullet"/>
      <w:lvlText w:val="•"/>
      <w:lvlJc w:val="left"/>
      <w:pPr>
        <w:ind w:left="7915" w:hanging="360"/>
      </w:pPr>
      <w:rPr>
        <w:lang w:val="en-US" w:eastAsia="en-US" w:bidi="ar-SA"/>
      </w:rPr>
    </w:lvl>
  </w:abstractNum>
  <w:abstractNum w:abstractNumId="7" w15:restartNumberingAfterBreak="0">
    <w:nsid w:val="1EA42AC1"/>
    <w:multiLevelType w:val="hybridMultilevel"/>
    <w:tmpl w:val="CD4C72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8C30021"/>
    <w:multiLevelType w:val="multilevel"/>
    <w:tmpl w:val="27D8F8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803115"/>
    <w:multiLevelType w:val="multilevel"/>
    <w:tmpl w:val="62B074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FC53A0"/>
    <w:multiLevelType w:val="hybridMultilevel"/>
    <w:tmpl w:val="F61AF78E"/>
    <w:lvl w:ilvl="0" w:tplc="240A000F">
      <w:start w:val="1"/>
      <w:numFmt w:val="decimal"/>
      <w:lvlText w:val="%1."/>
      <w:lvlJc w:val="left"/>
      <w:pPr>
        <w:ind w:left="360" w:hanging="360"/>
      </w:pPr>
      <w:rPr>
        <w:rFonts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329D7A78"/>
    <w:multiLevelType w:val="multilevel"/>
    <w:tmpl w:val="38BE6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59A03F0"/>
    <w:multiLevelType w:val="multilevel"/>
    <w:tmpl w:val="7826D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C264F6E"/>
    <w:multiLevelType w:val="multilevel"/>
    <w:tmpl w:val="D12CF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E64546C"/>
    <w:multiLevelType w:val="hybridMultilevel"/>
    <w:tmpl w:val="F32ECE52"/>
    <w:lvl w:ilvl="0" w:tplc="AF189BEE">
      <w:start w:val="1"/>
      <w:numFmt w:val="decimal"/>
      <w:lvlText w:val="%1."/>
      <w:lvlJc w:val="left"/>
      <w:pPr>
        <w:ind w:left="1802" w:hanging="360"/>
      </w:pPr>
      <w:rPr>
        <w:rFonts w:ascii="Arial MT" w:eastAsia="Arial MT" w:hAnsi="Arial MT" w:cs="Arial MT" w:hint="default"/>
        <w:w w:val="82"/>
        <w:sz w:val="22"/>
        <w:szCs w:val="22"/>
        <w:lang w:val="es-ES" w:eastAsia="en-US" w:bidi="ar-SA"/>
      </w:rPr>
    </w:lvl>
    <w:lvl w:ilvl="1" w:tplc="73EC9422">
      <w:numFmt w:val="bullet"/>
      <w:lvlText w:val="•"/>
      <w:lvlJc w:val="left"/>
      <w:pPr>
        <w:ind w:left="2722" w:hanging="360"/>
      </w:pPr>
      <w:rPr>
        <w:rFonts w:hint="default"/>
        <w:lang w:val="es-ES" w:eastAsia="en-US" w:bidi="ar-SA"/>
      </w:rPr>
    </w:lvl>
    <w:lvl w:ilvl="2" w:tplc="41A0F1D0">
      <w:numFmt w:val="bullet"/>
      <w:lvlText w:val="•"/>
      <w:lvlJc w:val="left"/>
      <w:pPr>
        <w:ind w:left="3644" w:hanging="360"/>
      </w:pPr>
      <w:rPr>
        <w:rFonts w:hint="default"/>
        <w:lang w:val="es-ES" w:eastAsia="en-US" w:bidi="ar-SA"/>
      </w:rPr>
    </w:lvl>
    <w:lvl w:ilvl="3" w:tplc="7362F2FC">
      <w:numFmt w:val="bullet"/>
      <w:lvlText w:val="•"/>
      <w:lvlJc w:val="left"/>
      <w:pPr>
        <w:ind w:left="4566" w:hanging="360"/>
      </w:pPr>
      <w:rPr>
        <w:rFonts w:hint="default"/>
        <w:lang w:val="es-ES" w:eastAsia="en-US" w:bidi="ar-SA"/>
      </w:rPr>
    </w:lvl>
    <w:lvl w:ilvl="4" w:tplc="3604908A">
      <w:numFmt w:val="bullet"/>
      <w:lvlText w:val="•"/>
      <w:lvlJc w:val="left"/>
      <w:pPr>
        <w:ind w:left="5488" w:hanging="360"/>
      </w:pPr>
      <w:rPr>
        <w:rFonts w:hint="default"/>
        <w:lang w:val="es-ES" w:eastAsia="en-US" w:bidi="ar-SA"/>
      </w:rPr>
    </w:lvl>
    <w:lvl w:ilvl="5" w:tplc="836A153A">
      <w:numFmt w:val="bullet"/>
      <w:lvlText w:val="•"/>
      <w:lvlJc w:val="left"/>
      <w:pPr>
        <w:ind w:left="6410" w:hanging="360"/>
      </w:pPr>
      <w:rPr>
        <w:rFonts w:hint="default"/>
        <w:lang w:val="es-ES" w:eastAsia="en-US" w:bidi="ar-SA"/>
      </w:rPr>
    </w:lvl>
    <w:lvl w:ilvl="6" w:tplc="ADB6A1B8">
      <w:numFmt w:val="bullet"/>
      <w:lvlText w:val="•"/>
      <w:lvlJc w:val="left"/>
      <w:pPr>
        <w:ind w:left="7332" w:hanging="360"/>
      </w:pPr>
      <w:rPr>
        <w:rFonts w:hint="default"/>
        <w:lang w:val="es-ES" w:eastAsia="en-US" w:bidi="ar-SA"/>
      </w:rPr>
    </w:lvl>
    <w:lvl w:ilvl="7" w:tplc="AE3A827E">
      <w:numFmt w:val="bullet"/>
      <w:lvlText w:val="•"/>
      <w:lvlJc w:val="left"/>
      <w:pPr>
        <w:ind w:left="8254" w:hanging="360"/>
      </w:pPr>
      <w:rPr>
        <w:rFonts w:hint="default"/>
        <w:lang w:val="es-ES" w:eastAsia="en-US" w:bidi="ar-SA"/>
      </w:rPr>
    </w:lvl>
    <w:lvl w:ilvl="8" w:tplc="BB3467AE">
      <w:numFmt w:val="bullet"/>
      <w:lvlText w:val="•"/>
      <w:lvlJc w:val="left"/>
      <w:pPr>
        <w:ind w:left="9176" w:hanging="360"/>
      </w:pPr>
      <w:rPr>
        <w:rFonts w:hint="default"/>
        <w:lang w:val="es-ES" w:eastAsia="en-US" w:bidi="ar-SA"/>
      </w:rPr>
    </w:lvl>
  </w:abstractNum>
  <w:abstractNum w:abstractNumId="15" w15:restartNumberingAfterBreak="0">
    <w:nsid w:val="3EA210C4"/>
    <w:multiLevelType w:val="multilevel"/>
    <w:tmpl w:val="DF6CDE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15801B6"/>
    <w:multiLevelType w:val="multilevel"/>
    <w:tmpl w:val="8B78F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8F5E5A"/>
    <w:multiLevelType w:val="multilevel"/>
    <w:tmpl w:val="DFD21C9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A80ACE"/>
    <w:multiLevelType w:val="hybridMultilevel"/>
    <w:tmpl w:val="FFFFFFFF"/>
    <w:lvl w:ilvl="0" w:tplc="6B0C0430">
      <w:start w:val="1"/>
      <w:numFmt w:val="decimal"/>
      <w:lvlText w:val="%1."/>
      <w:lvlJc w:val="left"/>
      <w:pPr>
        <w:ind w:left="600" w:hanging="360"/>
      </w:pPr>
      <w:rPr>
        <w:rFonts w:ascii="Arial MT" w:eastAsia="Arial MT" w:hAnsi="Arial MT" w:cs="Arial MT" w:hint="default"/>
        <w:b w:val="0"/>
        <w:bCs w:val="0"/>
        <w:i w:val="0"/>
        <w:iCs w:val="0"/>
        <w:spacing w:val="-1"/>
        <w:w w:val="100"/>
        <w:sz w:val="22"/>
        <w:szCs w:val="22"/>
        <w:lang w:val="en-US" w:eastAsia="en-US" w:bidi="ar-SA"/>
      </w:rPr>
    </w:lvl>
    <w:lvl w:ilvl="1" w:tplc="0B702CAC">
      <w:numFmt w:val="bullet"/>
      <w:lvlText w:val="•"/>
      <w:lvlJc w:val="left"/>
      <w:pPr>
        <w:ind w:left="1476" w:hanging="360"/>
      </w:pPr>
      <w:rPr>
        <w:lang w:val="en-US" w:eastAsia="en-US" w:bidi="ar-SA"/>
      </w:rPr>
    </w:lvl>
    <w:lvl w:ilvl="2" w:tplc="30A80294">
      <w:numFmt w:val="bullet"/>
      <w:lvlText w:val="•"/>
      <w:lvlJc w:val="left"/>
      <w:pPr>
        <w:ind w:left="2352" w:hanging="360"/>
      </w:pPr>
      <w:rPr>
        <w:lang w:val="en-US" w:eastAsia="en-US" w:bidi="ar-SA"/>
      </w:rPr>
    </w:lvl>
    <w:lvl w:ilvl="3" w:tplc="45F2D4B0">
      <w:numFmt w:val="bullet"/>
      <w:lvlText w:val="•"/>
      <w:lvlJc w:val="left"/>
      <w:pPr>
        <w:ind w:left="3228" w:hanging="360"/>
      </w:pPr>
      <w:rPr>
        <w:lang w:val="en-US" w:eastAsia="en-US" w:bidi="ar-SA"/>
      </w:rPr>
    </w:lvl>
    <w:lvl w:ilvl="4" w:tplc="125A65C6">
      <w:numFmt w:val="bullet"/>
      <w:lvlText w:val="•"/>
      <w:lvlJc w:val="left"/>
      <w:pPr>
        <w:ind w:left="4104" w:hanging="360"/>
      </w:pPr>
      <w:rPr>
        <w:lang w:val="en-US" w:eastAsia="en-US" w:bidi="ar-SA"/>
      </w:rPr>
    </w:lvl>
    <w:lvl w:ilvl="5" w:tplc="B3B22F64">
      <w:numFmt w:val="bullet"/>
      <w:lvlText w:val="•"/>
      <w:lvlJc w:val="left"/>
      <w:pPr>
        <w:ind w:left="4980" w:hanging="360"/>
      </w:pPr>
      <w:rPr>
        <w:lang w:val="en-US" w:eastAsia="en-US" w:bidi="ar-SA"/>
      </w:rPr>
    </w:lvl>
    <w:lvl w:ilvl="6" w:tplc="7812CF86">
      <w:numFmt w:val="bullet"/>
      <w:lvlText w:val="•"/>
      <w:lvlJc w:val="left"/>
      <w:pPr>
        <w:ind w:left="5856" w:hanging="360"/>
      </w:pPr>
      <w:rPr>
        <w:lang w:val="en-US" w:eastAsia="en-US" w:bidi="ar-SA"/>
      </w:rPr>
    </w:lvl>
    <w:lvl w:ilvl="7" w:tplc="FF2AA6F8">
      <w:numFmt w:val="bullet"/>
      <w:lvlText w:val="•"/>
      <w:lvlJc w:val="left"/>
      <w:pPr>
        <w:ind w:left="6732" w:hanging="360"/>
      </w:pPr>
      <w:rPr>
        <w:lang w:val="en-US" w:eastAsia="en-US" w:bidi="ar-SA"/>
      </w:rPr>
    </w:lvl>
    <w:lvl w:ilvl="8" w:tplc="F850DB72">
      <w:numFmt w:val="bullet"/>
      <w:lvlText w:val="•"/>
      <w:lvlJc w:val="left"/>
      <w:pPr>
        <w:ind w:left="7608" w:hanging="360"/>
      </w:pPr>
      <w:rPr>
        <w:lang w:val="en-US" w:eastAsia="en-US" w:bidi="ar-SA"/>
      </w:rPr>
    </w:lvl>
  </w:abstractNum>
  <w:abstractNum w:abstractNumId="19" w15:restartNumberingAfterBreak="0">
    <w:nsid w:val="477776C7"/>
    <w:multiLevelType w:val="multilevel"/>
    <w:tmpl w:val="0C1CCA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E40FB3"/>
    <w:multiLevelType w:val="hybridMultilevel"/>
    <w:tmpl w:val="0F048CB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4A6B2DBD"/>
    <w:multiLevelType w:val="hybridMultilevel"/>
    <w:tmpl w:val="B972C180"/>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2" w15:restartNumberingAfterBreak="0">
    <w:nsid w:val="508253E6"/>
    <w:multiLevelType w:val="multilevel"/>
    <w:tmpl w:val="E402B10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4C2525B"/>
    <w:multiLevelType w:val="multilevel"/>
    <w:tmpl w:val="558C3B4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C80520E"/>
    <w:multiLevelType w:val="multilevel"/>
    <w:tmpl w:val="71A0812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27728FB"/>
    <w:multiLevelType w:val="multilevel"/>
    <w:tmpl w:val="B4824C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38079BB"/>
    <w:multiLevelType w:val="hybridMultilevel"/>
    <w:tmpl w:val="B8E0DEA8"/>
    <w:lvl w:ilvl="0" w:tplc="6A388088">
      <w:start w:val="1"/>
      <w:numFmt w:val="decimal"/>
      <w:lvlText w:val="%1."/>
      <w:lvlJc w:val="left"/>
      <w:pPr>
        <w:ind w:left="1509" w:hanging="428"/>
      </w:pPr>
      <w:rPr>
        <w:rFonts w:ascii="Arial MT" w:eastAsia="Arial MT" w:hAnsi="Arial MT" w:cs="Arial MT" w:hint="default"/>
        <w:w w:val="82"/>
        <w:sz w:val="22"/>
        <w:szCs w:val="22"/>
        <w:lang w:val="es-ES" w:eastAsia="en-US" w:bidi="ar-SA"/>
      </w:rPr>
    </w:lvl>
    <w:lvl w:ilvl="1" w:tplc="67882F84">
      <w:numFmt w:val="bullet"/>
      <w:lvlText w:val="•"/>
      <w:lvlJc w:val="left"/>
      <w:pPr>
        <w:ind w:left="2452" w:hanging="428"/>
      </w:pPr>
      <w:rPr>
        <w:rFonts w:hint="default"/>
        <w:lang w:val="es-ES" w:eastAsia="en-US" w:bidi="ar-SA"/>
      </w:rPr>
    </w:lvl>
    <w:lvl w:ilvl="2" w:tplc="2C506BD0">
      <w:numFmt w:val="bullet"/>
      <w:lvlText w:val="•"/>
      <w:lvlJc w:val="left"/>
      <w:pPr>
        <w:ind w:left="3404" w:hanging="428"/>
      </w:pPr>
      <w:rPr>
        <w:rFonts w:hint="default"/>
        <w:lang w:val="es-ES" w:eastAsia="en-US" w:bidi="ar-SA"/>
      </w:rPr>
    </w:lvl>
    <w:lvl w:ilvl="3" w:tplc="97087EF2">
      <w:numFmt w:val="bullet"/>
      <w:lvlText w:val="•"/>
      <w:lvlJc w:val="left"/>
      <w:pPr>
        <w:ind w:left="4356" w:hanging="428"/>
      </w:pPr>
      <w:rPr>
        <w:rFonts w:hint="default"/>
        <w:lang w:val="es-ES" w:eastAsia="en-US" w:bidi="ar-SA"/>
      </w:rPr>
    </w:lvl>
    <w:lvl w:ilvl="4" w:tplc="8F52A64C">
      <w:numFmt w:val="bullet"/>
      <w:lvlText w:val="•"/>
      <w:lvlJc w:val="left"/>
      <w:pPr>
        <w:ind w:left="5308" w:hanging="428"/>
      </w:pPr>
      <w:rPr>
        <w:rFonts w:hint="default"/>
        <w:lang w:val="es-ES" w:eastAsia="en-US" w:bidi="ar-SA"/>
      </w:rPr>
    </w:lvl>
    <w:lvl w:ilvl="5" w:tplc="47D40B46">
      <w:numFmt w:val="bullet"/>
      <w:lvlText w:val="•"/>
      <w:lvlJc w:val="left"/>
      <w:pPr>
        <w:ind w:left="6260" w:hanging="428"/>
      </w:pPr>
      <w:rPr>
        <w:rFonts w:hint="default"/>
        <w:lang w:val="es-ES" w:eastAsia="en-US" w:bidi="ar-SA"/>
      </w:rPr>
    </w:lvl>
    <w:lvl w:ilvl="6" w:tplc="C69CC9DC">
      <w:numFmt w:val="bullet"/>
      <w:lvlText w:val="•"/>
      <w:lvlJc w:val="left"/>
      <w:pPr>
        <w:ind w:left="7212" w:hanging="428"/>
      </w:pPr>
      <w:rPr>
        <w:rFonts w:hint="default"/>
        <w:lang w:val="es-ES" w:eastAsia="en-US" w:bidi="ar-SA"/>
      </w:rPr>
    </w:lvl>
    <w:lvl w:ilvl="7" w:tplc="8962DFE8">
      <w:numFmt w:val="bullet"/>
      <w:lvlText w:val="•"/>
      <w:lvlJc w:val="left"/>
      <w:pPr>
        <w:ind w:left="8164" w:hanging="428"/>
      </w:pPr>
      <w:rPr>
        <w:rFonts w:hint="default"/>
        <w:lang w:val="es-ES" w:eastAsia="en-US" w:bidi="ar-SA"/>
      </w:rPr>
    </w:lvl>
    <w:lvl w:ilvl="8" w:tplc="4190A4DC">
      <w:numFmt w:val="bullet"/>
      <w:lvlText w:val="•"/>
      <w:lvlJc w:val="left"/>
      <w:pPr>
        <w:ind w:left="9116" w:hanging="428"/>
      </w:pPr>
      <w:rPr>
        <w:rFonts w:hint="default"/>
        <w:lang w:val="es-ES" w:eastAsia="en-US" w:bidi="ar-SA"/>
      </w:rPr>
    </w:lvl>
  </w:abstractNum>
  <w:abstractNum w:abstractNumId="27" w15:restartNumberingAfterBreak="0">
    <w:nsid w:val="6611548B"/>
    <w:multiLevelType w:val="hybridMultilevel"/>
    <w:tmpl w:val="C7664CA6"/>
    <w:lvl w:ilvl="0" w:tplc="D2B63FEA">
      <w:start w:val="1"/>
      <w:numFmt w:val="decimal"/>
      <w:lvlText w:val="%1."/>
      <w:lvlJc w:val="left"/>
      <w:pPr>
        <w:ind w:left="720" w:hanging="360"/>
      </w:pPr>
      <w:rPr>
        <w:b w:val="0"/>
        <w:i w:val="0"/>
        <w:iCs w:val="0"/>
        <w:strike w:val="0"/>
        <w:u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6A066B6"/>
    <w:multiLevelType w:val="multilevel"/>
    <w:tmpl w:val="2FF2C3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FDB0366"/>
    <w:multiLevelType w:val="multilevel"/>
    <w:tmpl w:val="FCC471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FE16B3D"/>
    <w:multiLevelType w:val="multilevel"/>
    <w:tmpl w:val="C89CC4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3345B6D"/>
    <w:multiLevelType w:val="multilevel"/>
    <w:tmpl w:val="6CC89E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4121598">
    <w:abstractNumId w:val="13"/>
  </w:num>
  <w:num w:numId="2" w16cid:durableId="1945111430">
    <w:abstractNumId w:val="31"/>
  </w:num>
  <w:num w:numId="3" w16cid:durableId="358967105">
    <w:abstractNumId w:val="29"/>
  </w:num>
  <w:num w:numId="4" w16cid:durableId="1335179799">
    <w:abstractNumId w:val="4"/>
  </w:num>
  <w:num w:numId="5" w16cid:durableId="1359232350">
    <w:abstractNumId w:val="5"/>
  </w:num>
  <w:num w:numId="6" w16cid:durableId="1378243084">
    <w:abstractNumId w:val="19"/>
  </w:num>
  <w:num w:numId="7" w16cid:durableId="350300856">
    <w:abstractNumId w:val="24"/>
  </w:num>
  <w:num w:numId="8" w16cid:durableId="1778210681">
    <w:abstractNumId w:val="22"/>
  </w:num>
  <w:num w:numId="9" w16cid:durableId="209731385">
    <w:abstractNumId w:val="23"/>
  </w:num>
  <w:num w:numId="10" w16cid:durableId="1678850985">
    <w:abstractNumId w:val="1"/>
  </w:num>
  <w:num w:numId="11" w16cid:durableId="1606964164">
    <w:abstractNumId w:val="8"/>
  </w:num>
  <w:num w:numId="12" w16cid:durableId="1501507810">
    <w:abstractNumId w:val="9"/>
  </w:num>
  <w:num w:numId="13" w16cid:durableId="56634581">
    <w:abstractNumId w:val="17"/>
  </w:num>
  <w:num w:numId="14" w16cid:durableId="1158763667">
    <w:abstractNumId w:val="11"/>
  </w:num>
  <w:num w:numId="15" w16cid:durableId="106318166">
    <w:abstractNumId w:val="15"/>
  </w:num>
  <w:num w:numId="16" w16cid:durableId="622923250">
    <w:abstractNumId w:val="3"/>
  </w:num>
  <w:num w:numId="17" w16cid:durableId="1759905751">
    <w:abstractNumId w:val="30"/>
  </w:num>
  <w:num w:numId="18" w16cid:durableId="1794518955">
    <w:abstractNumId w:val="2"/>
  </w:num>
  <w:num w:numId="19" w16cid:durableId="1790082399">
    <w:abstractNumId w:val="28"/>
  </w:num>
  <w:num w:numId="20" w16cid:durableId="953439727">
    <w:abstractNumId w:val="16"/>
  </w:num>
  <w:num w:numId="21" w16cid:durableId="1176307632">
    <w:abstractNumId w:val="12"/>
  </w:num>
  <w:num w:numId="22" w16cid:durableId="594092417">
    <w:abstractNumId w:val="25"/>
  </w:num>
  <w:num w:numId="23" w16cid:durableId="1419786691">
    <w:abstractNumId w:val="20"/>
  </w:num>
  <w:num w:numId="24" w16cid:durableId="955912781">
    <w:abstractNumId w:val="21"/>
  </w:num>
  <w:num w:numId="25" w16cid:durableId="1904874240">
    <w:abstractNumId w:val="10"/>
  </w:num>
  <w:num w:numId="26" w16cid:durableId="485365207">
    <w:abstractNumId w:val="14"/>
  </w:num>
  <w:num w:numId="27" w16cid:durableId="204103430">
    <w:abstractNumId w:val="27"/>
  </w:num>
  <w:num w:numId="28" w16cid:durableId="296304559">
    <w:abstractNumId w:val="0"/>
  </w:num>
  <w:num w:numId="29" w16cid:durableId="103156859">
    <w:abstractNumId w:val="26"/>
  </w:num>
  <w:num w:numId="30" w16cid:durableId="2010865144">
    <w:abstractNumId w:val="7"/>
  </w:num>
  <w:num w:numId="31" w16cid:durableId="2061783945">
    <w:abstractNumId w:val="6"/>
  </w:num>
  <w:num w:numId="32" w16cid:durableId="1266689500">
    <w:abstractNumId w:val="6"/>
    <w:lvlOverride w:ilvl="0">
      <w:startOverride w:val="1"/>
    </w:lvlOverride>
    <w:lvlOverride w:ilvl="1"/>
    <w:lvlOverride w:ilvl="2"/>
    <w:lvlOverride w:ilvl="3"/>
    <w:lvlOverride w:ilvl="4"/>
    <w:lvlOverride w:ilvl="5"/>
    <w:lvlOverride w:ilvl="6"/>
    <w:lvlOverride w:ilvl="7"/>
    <w:lvlOverride w:ilvl="8"/>
  </w:num>
  <w:num w:numId="33" w16cid:durableId="1447771940">
    <w:abstractNumId w:val="18"/>
  </w:num>
  <w:num w:numId="34" w16cid:durableId="1480808234">
    <w:abstractNumId w:val="18"/>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A12"/>
    <w:rsid w:val="00012CFF"/>
    <w:rsid w:val="0003456B"/>
    <w:rsid w:val="00066087"/>
    <w:rsid w:val="00073A58"/>
    <w:rsid w:val="000A1AA0"/>
    <w:rsid w:val="000A2EEA"/>
    <w:rsid w:val="000C1D49"/>
    <w:rsid w:val="000D111E"/>
    <w:rsid w:val="000D5E6D"/>
    <w:rsid w:val="001633CE"/>
    <w:rsid w:val="001745F5"/>
    <w:rsid w:val="001A157D"/>
    <w:rsid w:val="00211245"/>
    <w:rsid w:val="00233698"/>
    <w:rsid w:val="00264D1A"/>
    <w:rsid w:val="00286544"/>
    <w:rsid w:val="002C19A3"/>
    <w:rsid w:val="002E25D5"/>
    <w:rsid w:val="00323FD4"/>
    <w:rsid w:val="00341380"/>
    <w:rsid w:val="00352A3A"/>
    <w:rsid w:val="00363387"/>
    <w:rsid w:val="003848AD"/>
    <w:rsid w:val="003A1906"/>
    <w:rsid w:val="003B091B"/>
    <w:rsid w:val="003B314E"/>
    <w:rsid w:val="003B6C50"/>
    <w:rsid w:val="003E63A2"/>
    <w:rsid w:val="0040455F"/>
    <w:rsid w:val="004148F4"/>
    <w:rsid w:val="00414ED8"/>
    <w:rsid w:val="00474573"/>
    <w:rsid w:val="004F6AED"/>
    <w:rsid w:val="00616962"/>
    <w:rsid w:val="00617782"/>
    <w:rsid w:val="00693DE3"/>
    <w:rsid w:val="006B160B"/>
    <w:rsid w:val="006B6CC7"/>
    <w:rsid w:val="00754327"/>
    <w:rsid w:val="007742D2"/>
    <w:rsid w:val="00787EDC"/>
    <w:rsid w:val="007C07EC"/>
    <w:rsid w:val="007D4AF0"/>
    <w:rsid w:val="007F03CD"/>
    <w:rsid w:val="007F73AD"/>
    <w:rsid w:val="00803DD5"/>
    <w:rsid w:val="008C5EA4"/>
    <w:rsid w:val="008C79AC"/>
    <w:rsid w:val="008E2AE6"/>
    <w:rsid w:val="00906097"/>
    <w:rsid w:val="00982231"/>
    <w:rsid w:val="00983D0E"/>
    <w:rsid w:val="0099521E"/>
    <w:rsid w:val="009A78EC"/>
    <w:rsid w:val="00A543FB"/>
    <w:rsid w:val="00A55B44"/>
    <w:rsid w:val="00A84013"/>
    <w:rsid w:val="00B43A57"/>
    <w:rsid w:val="00B5358A"/>
    <w:rsid w:val="00B7330E"/>
    <w:rsid w:val="00B74E0C"/>
    <w:rsid w:val="00BA4FBA"/>
    <w:rsid w:val="00BB0AFB"/>
    <w:rsid w:val="00BC3355"/>
    <w:rsid w:val="00BF0F40"/>
    <w:rsid w:val="00C13BCE"/>
    <w:rsid w:val="00C8257F"/>
    <w:rsid w:val="00CA4A24"/>
    <w:rsid w:val="00D03A12"/>
    <w:rsid w:val="00D17617"/>
    <w:rsid w:val="00D552FE"/>
    <w:rsid w:val="00D64503"/>
    <w:rsid w:val="00E2444B"/>
    <w:rsid w:val="00E97DE0"/>
    <w:rsid w:val="00EE6F92"/>
    <w:rsid w:val="00F27CF1"/>
    <w:rsid w:val="00F30B31"/>
    <w:rsid w:val="00F31F0A"/>
    <w:rsid w:val="00F95E67"/>
    <w:rsid w:val="00FD4AAA"/>
    <w:rsid w:val="00FF5E1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22779"/>
  <w15:chartTrackingRefBased/>
  <w15:docId w15:val="{D8BAA582-6C83-47A0-97F6-E2FA033AF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D03A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D03A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D03A1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03A1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03A1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03A1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03A1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03A1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03A1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03A1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03A1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03A1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03A1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03A1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03A1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03A1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03A1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03A12"/>
    <w:rPr>
      <w:rFonts w:eastAsiaTheme="majorEastAsia" w:cstheme="majorBidi"/>
      <w:color w:val="272727" w:themeColor="text1" w:themeTint="D8"/>
    </w:rPr>
  </w:style>
  <w:style w:type="paragraph" w:styleId="Ttulo">
    <w:name w:val="Title"/>
    <w:basedOn w:val="Normal"/>
    <w:next w:val="Normal"/>
    <w:link w:val="TtuloCar"/>
    <w:uiPriority w:val="10"/>
    <w:qFormat/>
    <w:rsid w:val="00D03A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03A1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03A1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03A1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03A12"/>
    <w:pPr>
      <w:spacing w:before="160"/>
      <w:jc w:val="center"/>
    </w:pPr>
    <w:rPr>
      <w:i/>
      <w:iCs/>
      <w:color w:val="404040" w:themeColor="text1" w:themeTint="BF"/>
    </w:rPr>
  </w:style>
  <w:style w:type="character" w:customStyle="1" w:styleId="CitaCar">
    <w:name w:val="Cita Car"/>
    <w:basedOn w:val="Fuentedeprrafopredeter"/>
    <w:link w:val="Cita"/>
    <w:uiPriority w:val="29"/>
    <w:rsid w:val="00D03A12"/>
    <w:rPr>
      <w:i/>
      <w:iCs/>
      <w:color w:val="404040" w:themeColor="text1" w:themeTint="BF"/>
    </w:rPr>
  </w:style>
  <w:style w:type="paragraph" w:styleId="Prrafodelista">
    <w:name w:val="List Paragraph"/>
    <w:aliases w:val="Bullet List,FooterText,numbered,List Paragraph1,Paragraphe de liste1,lp1,HOJA,Lista vistosa - Énfasis 11,Colorful List - Accent 11,Lista vistosa - Énfasis 12,Lista vistosa - Énfasis 13,Ha,titulo 3,LISTA,Párrafo de lista1,Lista1,Bullets"/>
    <w:basedOn w:val="Normal"/>
    <w:link w:val="PrrafodelistaCar"/>
    <w:uiPriority w:val="1"/>
    <w:qFormat/>
    <w:rsid w:val="00D03A12"/>
    <w:pPr>
      <w:ind w:left="720"/>
      <w:contextualSpacing/>
    </w:pPr>
  </w:style>
  <w:style w:type="character" w:styleId="nfasisintenso">
    <w:name w:val="Intense Emphasis"/>
    <w:basedOn w:val="Fuentedeprrafopredeter"/>
    <w:uiPriority w:val="21"/>
    <w:qFormat/>
    <w:rsid w:val="00D03A12"/>
    <w:rPr>
      <w:i/>
      <w:iCs/>
      <w:color w:val="0F4761" w:themeColor="accent1" w:themeShade="BF"/>
    </w:rPr>
  </w:style>
  <w:style w:type="paragraph" w:styleId="Citadestacada">
    <w:name w:val="Intense Quote"/>
    <w:basedOn w:val="Normal"/>
    <w:next w:val="Normal"/>
    <w:link w:val="CitadestacadaCar"/>
    <w:uiPriority w:val="30"/>
    <w:qFormat/>
    <w:rsid w:val="00D03A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03A12"/>
    <w:rPr>
      <w:i/>
      <w:iCs/>
      <w:color w:val="0F4761" w:themeColor="accent1" w:themeShade="BF"/>
    </w:rPr>
  </w:style>
  <w:style w:type="character" w:styleId="Referenciaintensa">
    <w:name w:val="Intense Reference"/>
    <w:basedOn w:val="Fuentedeprrafopredeter"/>
    <w:uiPriority w:val="32"/>
    <w:qFormat/>
    <w:rsid w:val="00D03A12"/>
    <w:rPr>
      <w:b/>
      <w:bCs/>
      <w:smallCaps/>
      <w:color w:val="0F4761" w:themeColor="accent1" w:themeShade="BF"/>
      <w:spacing w:val="5"/>
    </w:rPr>
  </w:style>
  <w:style w:type="character" w:styleId="Refdecomentario">
    <w:name w:val="annotation reference"/>
    <w:uiPriority w:val="99"/>
    <w:rsid w:val="004148F4"/>
    <w:rPr>
      <w:sz w:val="16"/>
      <w:szCs w:val="16"/>
    </w:rPr>
  </w:style>
  <w:style w:type="paragraph" w:styleId="Textocomentario">
    <w:name w:val="annotation text"/>
    <w:basedOn w:val="Normal"/>
    <w:link w:val="TextocomentarioCar"/>
    <w:uiPriority w:val="99"/>
    <w:rsid w:val="004148F4"/>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uiPriority w:val="99"/>
    <w:rsid w:val="004148F4"/>
    <w:rPr>
      <w:rFonts w:ascii="Times New Roman" w:eastAsia="Times New Roman" w:hAnsi="Times New Roman" w:cs="Times New Roman"/>
      <w:kern w:val="0"/>
      <w:sz w:val="20"/>
      <w:szCs w:val="20"/>
      <w:lang w:val="es-ES" w:eastAsia="es-ES"/>
      <w14:ligatures w14:val="none"/>
    </w:rPr>
  </w:style>
  <w:style w:type="character" w:customStyle="1" w:styleId="PrrafodelistaCar">
    <w:name w:val="Párrafo de lista Car"/>
    <w:aliases w:val="Bullet List Car,FooterText Car,numbered Car,List Paragraph1 Car,Paragraphe de liste1 Car,lp1 Car,HOJA Car,Lista vistosa - Énfasis 11 Car,Colorful List - Accent 11 Car,Lista vistosa - Énfasis 12 Car,Lista vistosa - Énfasis 13 Car"/>
    <w:link w:val="Prrafodelista"/>
    <w:uiPriority w:val="63"/>
    <w:qFormat/>
    <w:locked/>
    <w:rsid w:val="004148F4"/>
  </w:style>
  <w:style w:type="table" w:styleId="Tablaconcuadrcula">
    <w:name w:val="Table Grid"/>
    <w:basedOn w:val="Tablanormal"/>
    <w:uiPriority w:val="39"/>
    <w:rsid w:val="00352A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0D5E6D"/>
    <w:pPr>
      <w:widowControl w:val="0"/>
      <w:autoSpaceDE w:val="0"/>
      <w:autoSpaceDN w:val="0"/>
      <w:spacing w:after="0" w:line="240" w:lineRule="auto"/>
    </w:pPr>
    <w:rPr>
      <w:rFonts w:ascii="Arial MT" w:eastAsia="Arial MT" w:hAnsi="Arial MT" w:cs="Arial MT"/>
      <w:kern w:val="0"/>
      <w:sz w:val="22"/>
      <w:szCs w:val="22"/>
      <w:lang w:val="es-ES"/>
      <w14:ligatures w14:val="none"/>
    </w:rPr>
  </w:style>
  <w:style w:type="character" w:customStyle="1" w:styleId="TextoindependienteCar">
    <w:name w:val="Texto independiente Car"/>
    <w:basedOn w:val="Fuentedeprrafopredeter"/>
    <w:link w:val="Textoindependiente"/>
    <w:uiPriority w:val="1"/>
    <w:rsid w:val="000D5E6D"/>
    <w:rPr>
      <w:rFonts w:ascii="Arial MT" w:eastAsia="Arial MT" w:hAnsi="Arial MT" w:cs="Arial MT"/>
      <w:kern w:val="0"/>
      <w:sz w:val="22"/>
      <w:szCs w:val="22"/>
      <w:lang w:val="es-ES"/>
      <w14:ligatures w14:val="none"/>
    </w:rPr>
  </w:style>
  <w:style w:type="paragraph" w:styleId="NormalWeb">
    <w:name w:val="Normal (Web)"/>
    <w:basedOn w:val="Normal"/>
    <w:uiPriority w:val="99"/>
    <w:semiHidden/>
    <w:unhideWhenUsed/>
    <w:rsid w:val="00B43A57"/>
    <w:rPr>
      <w:rFonts w:ascii="Times New Roman" w:hAnsi="Times New Roman" w:cs="Times New Roman"/>
    </w:rPr>
  </w:style>
  <w:style w:type="character" w:styleId="Hipervnculo">
    <w:name w:val="Hyperlink"/>
    <w:basedOn w:val="Fuentedeprrafopredeter"/>
    <w:uiPriority w:val="99"/>
    <w:unhideWhenUsed/>
    <w:rsid w:val="00C13BCE"/>
    <w:rPr>
      <w:color w:val="0000FF"/>
      <w:u w:val="single"/>
    </w:rPr>
  </w:style>
  <w:style w:type="paragraph" w:styleId="Sinespaciado">
    <w:name w:val="No Spacing"/>
    <w:uiPriority w:val="1"/>
    <w:qFormat/>
    <w:rsid w:val="00073A58"/>
    <w:pPr>
      <w:spacing w:after="0" w:line="240" w:lineRule="auto"/>
    </w:pPr>
  </w:style>
  <w:style w:type="paragraph" w:customStyle="1" w:styleId="msonormal0">
    <w:name w:val="msonormal"/>
    <w:basedOn w:val="Normal"/>
    <w:rsid w:val="00D17617"/>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paragraph" w:customStyle="1" w:styleId="TableParagraph">
    <w:name w:val="Table Paragraph"/>
    <w:basedOn w:val="Normal"/>
    <w:uiPriority w:val="1"/>
    <w:qFormat/>
    <w:rsid w:val="00D17617"/>
    <w:pPr>
      <w:widowControl w:val="0"/>
      <w:autoSpaceDE w:val="0"/>
      <w:autoSpaceDN w:val="0"/>
      <w:spacing w:after="0" w:line="240" w:lineRule="auto"/>
    </w:pPr>
    <w:rPr>
      <w:rFonts w:ascii="Arial MT" w:eastAsia="Arial MT" w:hAnsi="Arial MT" w:cs="Arial MT"/>
      <w:kern w:val="0"/>
      <w:sz w:val="22"/>
      <w:szCs w:val="22"/>
      <w:lang w:val="en-US"/>
      <w14:ligatures w14:val="none"/>
    </w:rPr>
  </w:style>
  <w:style w:type="table" w:customStyle="1" w:styleId="TableNormal">
    <w:name w:val="Table Normal"/>
    <w:uiPriority w:val="2"/>
    <w:semiHidden/>
    <w:qFormat/>
    <w:rsid w:val="00D17617"/>
    <w:pPr>
      <w:widowControl w:val="0"/>
      <w:autoSpaceDE w:val="0"/>
      <w:autoSpaceDN w:val="0"/>
      <w:spacing w:after="0" w:line="240" w:lineRule="auto"/>
    </w:pPr>
    <w:rPr>
      <w:kern w:val="0"/>
      <w:sz w:val="22"/>
      <w:szCs w:val="22"/>
      <w:lang w:val="en-US"/>
      <w14:ligatures w14:val="none"/>
    </w:rPr>
    <w:tblPr>
      <w:tblCellMar>
        <w:top w:w="0" w:type="dxa"/>
        <w:left w:w="0" w:type="dxa"/>
        <w:bottom w:w="0" w:type="dxa"/>
        <w:right w:w="0" w:type="dxa"/>
      </w:tblCellMar>
    </w:tblPr>
  </w:style>
  <w:style w:type="character" w:styleId="Hipervnculovisitado">
    <w:name w:val="FollowedHyperlink"/>
    <w:basedOn w:val="Fuentedeprrafopredeter"/>
    <w:uiPriority w:val="99"/>
    <w:semiHidden/>
    <w:unhideWhenUsed/>
    <w:rsid w:val="00D1761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34664">
      <w:bodyDiv w:val="1"/>
      <w:marLeft w:val="0"/>
      <w:marRight w:val="0"/>
      <w:marTop w:val="0"/>
      <w:marBottom w:val="0"/>
      <w:divBdr>
        <w:top w:val="none" w:sz="0" w:space="0" w:color="auto"/>
        <w:left w:val="none" w:sz="0" w:space="0" w:color="auto"/>
        <w:bottom w:val="none" w:sz="0" w:space="0" w:color="auto"/>
        <w:right w:val="none" w:sz="0" w:space="0" w:color="auto"/>
      </w:divBdr>
    </w:div>
    <w:div w:id="769936911">
      <w:bodyDiv w:val="1"/>
      <w:marLeft w:val="0"/>
      <w:marRight w:val="0"/>
      <w:marTop w:val="0"/>
      <w:marBottom w:val="0"/>
      <w:divBdr>
        <w:top w:val="none" w:sz="0" w:space="0" w:color="auto"/>
        <w:left w:val="none" w:sz="0" w:space="0" w:color="auto"/>
        <w:bottom w:val="none" w:sz="0" w:space="0" w:color="auto"/>
        <w:right w:val="none" w:sz="0" w:space="0" w:color="auto"/>
      </w:divBdr>
      <w:divsChild>
        <w:div w:id="796483288">
          <w:marLeft w:val="0"/>
          <w:marRight w:val="0"/>
          <w:marTop w:val="0"/>
          <w:marBottom w:val="0"/>
          <w:divBdr>
            <w:top w:val="none" w:sz="0" w:space="0" w:color="auto"/>
            <w:left w:val="none" w:sz="0" w:space="0" w:color="auto"/>
            <w:bottom w:val="none" w:sz="0" w:space="0" w:color="auto"/>
            <w:right w:val="none" w:sz="0" w:space="0" w:color="auto"/>
          </w:divBdr>
        </w:div>
        <w:div w:id="883758427">
          <w:marLeft w:val="0"/>
          <w:marRight w:val="0"/>
          <w:marTop w:val="0"/>
          <w:marBottom w:val="0"/>
          <w:divBdr>
            <w:top w:val="none" w:sz="0" w:space="0" w:color="auto"/>
            <w:left w:val="none" w:sz="0" w:space="0" w:color="auto"/>
            <w:bottom w:val="none" w:sz="0" w:space="0" w:color="auto"/>
            <w:right w:val="none" w:sz="0" w:space="0" w:color="auto"/>
          </w:divBdr>
        </w:div>
        <w:div w:id="1680615791">
          <w:marLeft w:val="0"/>
          <w:marRight w:val="0"/>
          <w:marTop w:val="0"/>
          <w:marBottom w:val="0"/>
          <w:divBdr>
            <w:top w:val="none" w:sz="0" w:space="0" w:color="auto"/>
            <w:left w:val="none" w:sz="0" w:space="0" w:color="auto"/>
            <w:bottom w:val="none" w:sz="0" w:space="0" w:color="auto"/>
            <w:right w:val="none" w:sz="0" w:space="0" w:color="auto"/>
          </w:divBdr>
        </w:div>
      </w:divsChild>
    </w:div>
    <w:div w:id="814222036">
      <w:bodyDiv w:val="1"/>
      <w:marLeft w:val="0"/>
      <w:marRight w:val="0"/>
      <w:marTop w:val="0"/>
      <w:marBottom w:val="0"/>
      <w:divBdr>
        <w:top w:val="none" w:sz="0" w:space="0" w:color="auto"/>
        <w:left w:val="none" w:sz="0" w:space="0" w:color="auto"/>
        <w:bottom w:val="none" w:sz="0" w:space="0" w:color="auto"/>
        <w:right w:val="none" w:sz="0" w:space="0" w:color="auto"/>
      </w:divBdr>
      <w:divsChild>
        <w:div w:id="109710454">
          <w:marLeft w:val="0"/>
          <w:marRight w:val="0"/>
          <w:marTop w:val="0"/>
          <w:marBottom w:val="0"/>
          <w:divBdr>
            <w:top w:val="none" w:sz="0" w:space="0" w:color="auto"/>
            <w:left w:val="none" w:sz="0" w:space="0" w:color="auto"/>
            <w:bottom w:val="none" w:sz="0" w:space="0" w:color="auto"/>
            <w:right w:val="none" w:sz="0" w:space="0" w:color="auto"/>
          </w:divBdr>
        </w:div>
        <w:div w:id="369110886">
          <w:marLeft w:val="0"/>
          <w:marRight w:val="0"/>
          <w:marTop w:val="0"/>
          <w:marBottom w:val="0"/>
          <w:divBdr>
            <w:top w:val="none" w:sz="0" w:space="0" w:color="auto"/>
            <w:left w:val="none" w:sz="0" w:space="0" w:color="auto"/>
            <w:bottom w:val="none" w:sz="0" w:space="0" w:color="auto"/>
            <w:right w:val="none" w:sz="0" w:space="0" w:color="auto"/>
          </w:divBdr>
        </w:div>
        <w:div w:id="1620650517">
          <w:marLeft w:val="0"/>
          <w:marRight w:val="0"/>
          <w:marTop w:val="0"/>
          <w:marBottom w:val="0"/>
          <w:divBdr>
            <w:top w:val="none" w:sz="0" w:space="0" w:color="auto"/>
            <w:left w:val="none" w:sz="0" w:space="0" w:color="auto"/>
            <w:bottom w:val="none" w:sz="0" w:space="0" w:color="auto"/>
            <w:right w:val="none" w:sz="0" w:space="0" w:color="auto"/>
          </w:divBdr>
        </w:div>
        <w:div w:id="1989936646">
          <w:marLeft w:val="0"/>
          <w:marRight w:val="0"/>
          <w:marTop w:val="0"/>
          <w:marBottom w:val="0"/>
          <w:divBdr>
            <w:top w:val="none" w:sz="0" w:space="0" w:color="auto"/>
            <w:left w:val="none" w:sz="0" w:space="0" w:color="auto"/>
            <w:bottom w:val="none" w:sz="0" w:space="0" w:color="auto"/>
            <w:right w:val="none" w:sz="0" w:space="0" w:color="auto"/>
          </w:divBdr>
        </w:div>
      </w:divsChild>
    </w:div>
    <w:div w:id="1199704262">
      <w:bodyDiv w:val="1"/>
      <w:marLeft w:val="0"/>
      <w:marRight w:val="0"/>
      <w:marTop w:val="0"/>
      <w:marBottom w:val="0"/>
      <w:divBdr>
        <w:top w:val="none" w:sz="0" w:space="0" w:color="auto"/>
        <w:left w:val="none" w:sz="0" w:space="0" w:color="auto"/>
        <w:bottom w:val="none" w:sz="0" w:space="0" w:color="auto"/>
        <w:right w:val="none" w:sz="0" w:space="0" w:color="auto"/>
      </w:divBdr>
      <w:divsChild>
        <w:div w:id="1628050141">
          <w:marLeft w:val="0"/>
          <w:marRight w:val="0"/>
          <w:marTop w:val="0"/>
          <w:marBottom w:val="0"/>
          <w:divBdr>
            <w:top w:val="none" w:sz="0" w:space="0" w:color="auto"/>
            <w:left w:val="none" w:sz="0" w:space="0" w:color="auto"/>
            <w:bottom w:val="none" w:sz="0" w:space="0" w:color="auto"/>
            <w:right w:val="none" w:sz="0" w:space="0" w:color="auto"/>
          </w:divBdr>
        </w:div>
        <w:div w:id="919488200">
          <w:marLeft w:val="0"/>
          <w:marRight w:val="0"/>
          <w:marTop w:val="0"/>
          <w:marBottom w:val="0"/>
          <w:divBdr>
            <w:top w:val="none" w:sz="0" w:space="0" w:color="auto"/>
            <w:left w:val="none" w:sz="0" w:space="0" w:color="auto"/>
            <w:bottom w:val="none" w:sz="0" w:space="0" w:color="auto"/>
            <w:right w:val="none" w:sz="0" w:space="0" w:color="auto"/>
          </w:divBdr>
        </w:div>
        <w:div w:id="347800573">
          <w:marLeft w:val="0"/>
          <w:marRight w:val="0"/>
          <w:marTop w:val="0"/>
          <w:marBottom w:val="0"/>
          <w:divBdr>
            <w:top w:val="none" w:sz="0" w:space="0" w:color="auto"/>
            <w:left w:val="none" w:sz="0" w:space="0" w:color="auto"/>
            <w:bottom w:val="none" w:sz="0" w:space="0" w:color="auto"/>
            <w:right w:val="none" w:sz="0" w:space="0" w:color="auto"/>
          </w:divBdr>
        </w:div>
        <w:div w:id="1226993106">
          <w:marLeft w:val="0"/>
          <w:marRight w:val="0"/>
          <w:marTop w:val="0"/>
          <w:marBottom w:val="0"/>
          <w:divBdr>
            <w:top w:val="none" w:sz="0" w:space="0" w:color="auto"/>
            <w:left w:val="none" w:sz="0" w:space="0" w:color="auto"/>
            <w:bottom w:val="none" w:sz="0" w:space="0" w:color="auto"/>
            <w:right w:val="none" w:sz="0" w:space="0" w:color="auto"/>
          </w:divBdr>
        </w:div>
      </w:divsChild>
    </w:div>
    <w:div w:id="1364671130">
      <w:bodyDiv w:val="1"/>
      <w:marLeft w:val="0"/>
      <w:marRight w:val="0"/>
      <w:marTop w:val="0"/>
      <w:marBottom w:val="0"/>
      <w:divBdr>
        <w:top w:val="none" w:sz="0" w:space="0" w:color="auto"/>
        <w:left w:val="none" w:sz="0" w:space="0" w:color="auto"/>
        <w:bottom w:val="none" w:sz="0" w:space="0" w:color="auto"/>
        <w:right w:val="none" w:sz="0" w:space="0" w:color="auto"/>
      </w:divBdr>
      <w:divsChild>
        <w:div w:id="1138913572">
          <w:marLeft w:val="0"/>
          <w:marRight w:val="0"/>
          <w:marTop w:val="0"/>
          <w:marBottom w:val="0"/>
          <w:divBdr>
            <w:top w:val="none" w:sz="0" w:space="0" w:color="auto"/>
            <w:left w:val="none" w:sz="0" w:space="0" w:color="auto"/>
            <w:bottom w:val="none" w:sz="0" w:space="0" w:color="auto"/>
            <w:right w:val="none" w:sz="0" w:space="0" w:color="auto"/>
          </w:divBdr>
        </w:div>
        <w:div w:id="767652593">
          <w:marLeft w:val="0"/>
          <w:marRight w:val="0"/>
          <w:marTop w:val="0"/>
          <w:marBottom w:val="0"/>
          <w:divBdr>
            <w:top w:val="none" w:sz="0" w:space="0" w:color="auto"/>
            <w:left w:val="none" w:sz="0" w:space="0" w:color="auto"/>
            <w:bottom w:val="none" w:sz="0" w:space="0" w:color="auto"/>
            <w:right w:val="none" w:sz="0" w:space="0" w:color="auto"/>
          </w:divBdr>
        </w:div>
        <w:div w:id="1066614033">
          <w:marLeft w:val="0"/>
          <w:marRight w:val="0"/>
          <w:marTop w:val="0"/>
          <w:marBottom w:val="0"/>
          <w:divBdr>
            <w:top w:val="none" w:sz="0" w:space="0" w:color="auto"/>
            <w:left w:val="none" w:sz="0" w:space="0" w:color="auto"/>
            <w:bottom w:val="none" w:sz="0" w:space="0" w:color="auto"/>
            <w:right w:val="none" w:sz="0" w:space="0" w:color="auto"/>
          </w:divBdr>
        </w:div>
      </w:divsChild>
    </w:div>
    <w:div w:id="1365246936">
      <w:bodyDiv w:val="1"/>
      <w:marLeft w:val="0"/>
      <w:marRight w:val="0"/>
      <w:marTop w:val="0"/>
      <w:marBottom w:val="0"/>
      <w:divBdr>
        <w:top w:val="none" w:sz="0" w:space="0" w:color="auto"/>
        <w:left w:val="none" w:sz="0" w:space="0" w:color="auto"/>
        <w:bottom w:val="none" w:sz="0" w:space="0" w:color="auto"/>
        <w:right w:val="none" w:sz="0" w:space="0" w:color="auto"/>
      </w:divBdr>
      <w:divsChild>
        <w:div w:id="384644629">
          <w:marLeft w:val="0"/>
          <w:marRight w:val="0"/>
          <w:marTop w:val="0"/>
          <w:marBottom w:val="0"/>
          <w:divBdr>
            <w:top w:val="none" w:sz="0" w:space="0" w:color="auto"/>
            <w:left w:val="none" w:sz="0" w:space="0" w:color="auto"/>
            <w:bottom w:val="none" w:sz="0" w:space="0" w:color="auto"/>
            <w:right w:val="none" w:sz="0" w:space="0" w:color="auto"/>
          </w:divBdr>
          <w:divsChild>
            <w:div w:id="924337880">
              <w:marLeft w:val="0"/>
              <w:marRight w:val="0"/>
              <w:marTop w:val="0"/>
              <w:marBottom w:val="0"/>
              <w:divBdr>
                <w:top w:val="none" w:sz="0" w:space="0" w:color="auto"/>
                <w:left w:val="none" w:sz="0" w:space="0" w:color="auto"/>
                <w:bottom w:val="none" w:sz="0" w:space="0" w:color="auto"/>
                <w:right w:val="none" w:sz="0" w:space="0" w:color="auto"/>
              </w:divBdr>
            </w:div>
            <w:div w:id="1575969855">
              <w:marLeft w:val="0"/>
              <w:marRight w:val="0"/>
              <w:marTop w:val="0"/>
              <w:marBottom w:val="0"/>
              <w:divBdr>
                <w:top w:val="none" w:sz="0" w:space="0" w:color="auto"/>
                <w:left w:val="none" w:sz="0" w:space="0" w:color="auto"/>
                <w:bottom w:val="none" w:sz="0" w:space="0" w:color="auto"/>
                <w:right w:val="none" w:sz="0" w:space="0" w:color="auto"/>
              </w:divBdr>
            </w:div>
            <w:div w:id="1737628622">
              <w:marLeft w:val="0"/>
              <w:marRight w:val="0"/>
              <w:marTop w:val="0"/>
              <w:marBottom w:val="0"/>
              <w:divBdr>
                <w:top w:val="none" w:sz="0" w:space="0" w:color="auto"/>
                <w:left w:val="none" w:sz="0" w:space="0" w:color="auto"/>
                <w:bottom w:val="none" w:sz="0" w:space="0" w:color="auto"/>
                <w:right w:val="none" w:sz="0" w:space="0" w:color="auto"/>
              </w:divBdr>
            </w:div>
            <w:div w:id="914782505">
              <w:marLeft w:val="0"/>
              <w:marRight w:val="0"/>
              <w:marTop w:val="0"/>
              <w:marBottom w:val="0"/>
              <w:divBdr>
                <w:top w:val="none" w:sz="0" w:space="0" w:color="auto"/>
                <w:left w:val="none" w:sz="0" w:space="0" w:color="auto"/>
                <w:bottom w:val="none" w:sz="0" w:space="0" w:color="auto"/>
                <w:right w:val="none" w:sz="0" w:space="0" w:color="auto"/>
              </w:divBdr>
            </w:div>
            <w:div w:id="2145654538">
              <w:marLeft w:val="0"/>
              <w:marRight w:val="0"/>
              <w:marTop w:val="0"/>
              <w:marBottom w:val="0"/>
              <w:divBdr>
                <w:top w:val="none" w:sz="0" w:space="0" w:color="auto"/>
                <w:left w:val="none" w:sz="0" w:space="0" w:color="auto"/>
                <w:bottom w:val="none" w:sz="0" w:space="0" w:color="auto"/>
                <w:right w:val="none" w:sz="0" w:space="0" w:color="auto"/>
              </w:divBdr>
            </w:div>
            <w:div w:id="1732535252">
              <w:marLeft w:val="0"/>
              <w:marRight w:val="0"/>
              <w:marTop w:val="0"/>
              <w:marBottom w:val="0"/>
              <w:divBdr>
                <w:top w:val="none" w:sz="0" w:space="0" w:color="auto"/>
                <w:left w:val="none" w:sz="0" w:space="0" w:color="auto"/>
                <w:bottom w:val="none" w:sz="0" w:space="0" w:color="auto"/>
                <w:right w:val="none" w:sz="0" w:space="0" w:color="auto"/>
              </w:divBdr>
            </w:div>
            <w:div w:id="343244000">
              <w:marLeft w:val="0"/>
              <w:marRight w:val="0"/>
              <w:marTop w:val="0"/>
              <w:marBottom w:val="0"/>
              <w:divBdr>
                <w:top w:val="none" w:sz="0" w:space="0" w:color="auto"/>
                <w:left w:val="none" w:sz="0" w:space="0" w:color="auto"/>
                <w:bottom w:val="none" w:sz="0" w:space="0" w:color="auto"/>
                <w:right w:val="none" w:sz="0" w:space="0" w:color="auto"/>
              </w:divBdr>
            </w:div>
            <w:div w:id="1358967848">
              <w:marLeft w:val="0"/>
              <w:marRight w:val="0"/>
              <w:marTop w:val="0"/>
              <w:marBottom w:val="0"/>
              <w:divBdr>
                <w:top w:val="none" w:sz="0" w:space="0" w:color="auto"/>
                <w:left w:val="none" w:sz="0" w:space="0" w:color="auto"/>
                <w:bottom w:val="none" w:sz="0" w:space="0" w:color="auto"/>
                <w:right w:val="none" w:sz="0" w:space="0" w:color="auto"/>
              </w:divBdr>
            </w:div>
            <w:div w:id="1885485117">
              <w:marLeft w:val="0"/>
              <w:marRight w:val="0"/>
              <w:marTop w:val="0"/>
              <w:marBottom w:val="0"/>
              <w:divBdr>
                <w:top w:val="none" w:sz="0" w:space="0" w:color="auto"/>
                <w:left w:val="none" w:sz="0" w:space="0" w:color="auto"/>
                <w:bottom w:val="none" w:sz="0" w:space="0" w:color="auto"/>
                <w:right w:val="none" w:sz="0" w:space="0" w:color="auto"/>
              </w:divBdr>
            </w:div>
            <w:div w:id="314531133">
              <w:marLeft w:val="0"/>
              <w:marRight w:val="0"/>
              <w:marTop w:val="0"/>
              <w:marBottom w:val="0"/>
              <w:divBdr>
                <w:top w:val="none" w:sz="0" w:space="0" w:color="auto"/>
                <w:left w:val="none" w:sz="0" w:space="0" w:color="auto"/>
                <w:bottom w:val="none" w:sz="0" w:space="0" w:color="auto"/>
                <w:right w:val="none" w:sz="0" w:space="0" w:color="auto"/>
              </w:divBdr>
            </w:div>
            <w:div w:id="983585412">
              <w:marLeft w:val="0"/>
              <w:marRight w:val="0"/>
              <w:marTop w:val="0"/>
              <w:marBottom w:val="0"/>
              <w:divBdr>
                <w:top w:val="none" w:sz="0" w:space="0" w:color="auto"/>
                <w:left w:val="none" w:sz="0" w:space="0" w:color="auto"/>
                <w:bottom w:val="none" w:sz="0" w:space="0" w:color="auto"/>
                <w:right w:val="none" w:sz="0" w:space="0" w:color="auto"/>
              </w:divBdr>
            </w:div>
            <w:div w:id="755327404">
              <w:marLeft w:val="0"/>
              <w:marRight w:val="0"/>
              <w:marTop w:val="0"/>
              <w:marBottom w:val="0"/>
              <w:divBdr>
                <w:top w:val="none" w:sz="0" w:space="0" w:color="auto"/>
                <w:left w:val="none" w:sz="0" w:space="0" w:color="auto"/>
                <w:bottom w:val="none" w:sz="0" w:space="0" w:color="auto"/>
                <w:right w:val="none" w:sz="0" w:space="0" w:color="auto"/>
              </w:divBdr>
            </w:div>
            <w:div w:id="8802138">
              <w:marLeft w:val="0"/>
              <w:marRight w:val="0"/>
              <w:marTop w:val="0"/>
              <w:marBottom w:val="0"/>
              <w:divBdr>
                <w:top w:val="none" w:sz="0" w:space="0" w:color="auto"/>
                <w:left w:val="none" w:sz="0" w:space="0" w:color="auto"/>
                <w:bottom w:val="none" w:sz="0" w:space="0" w:color="auto"/>
                <w:right w:val="none" w:sz="0" w:space="0" w:color="auto"/>
              </w:divBdr>
            </w:div>
            <w:div w:id="1046754520">
              <w:marLeft w:val="0"/>
              <w:marRight w:val="0"/>
              <w:marTop w:val="0"/>
              <w:marBottom w:val="0"/>
              <w:divBdr>
                <w:top w:val="none" w:sz="0" w:space="0" w:color="auto"/>
                <w:left w:val="none" w:sz="0" w:space="0" w:color="auto"/>
                <w:bottom w:val="none" w:sz="0" w:space="0" w:color="auto"/>
                <w:right w:val="none" w:sz="0" w:space="0" w:color="auto"/>
              </w:divBdr>
            </w:div>
            <w:div w:id="381683858">
              <w:marLeft w:val="0"/>
              <w:marRight w:val="0"/>
              <w:marTop w:val="0"/>
              <w:marBottom w:val="0"/>
              <w:divBdr>
                <w:top w:val="none" w:sz="0" w:space="0" w:color="auto"/>
                <w:left w:val="none" w:sz="0" w:space="0" w:color="auto"/>
                <w:bottom w:val="none" w:sz="0" w:space="0" w:color="auto"/>
                <w:right w:val="none" w:sz="0" w:space="0" w:color="auto"/>
              </w:divBdr>
            </w:div>
            <w:div w:id="1115368520">
              <w:marLeft w:val="0"/>
              <w:marRight w:val="0"/>
              <w:marTop w:val="0"/>
              <w:marBottom w:val="0"/>
              <w:divBdr>
                <w:top w:val="none" w:sz="0" w:space="0" w:color="auto"/>
                <w:left w:val="none" w:sz="0" w:space="0" w:color="auto"/>
                <w:bottom w:val="none" w:sz="0" w:space="0" w:color="auto"/>
                <w:right w:val="none" w:sz="0" w:space="0" w:color="auto"/>
              </w:divBdr>
            </w:div>
            <w:div w:id="832911585">
              <w:marLeft w:val="0"/>
              <w:marRight w:val="0"/>
              <w:marTop w:val="0"/>
              <w:marBottom w:val="0"/>
              <w:divBdr>
                <w:top w:val="none" w:sz="0" w:space="0" w:color="auto"/>
                <w:left w:val="none" w:sz="0" w:space="0" w:color="auto"/>
                <w:bottom w:val="none" w:sz="0" w:space="0" w:color="auto"/>
                <w:right w:val="none" w:sz="0" w:space="0" w:color="auto"/>
              </w:divBdr>
            </w:div>
          </w:divsChild>
        </w:div>
        <w:div w:id="854462166">
          <w:marLeft w:val="0"/>
          <w:marRight w:val="0"/>
          <w:marTop w:val="0"/>
          <w:marBottom w:val="0"/>
          <w:divBdr>
            <w:top w:val="none" w:sz="0" w:space="0" w:color="auto"/>
            <w:left w:val="none" w:sz="0" w:space="0" w:color="auto"/>
            <w:bottom w:val="none" w:sz="0" w:space="0" w:color="auto"/>
            <w:right w:val="none" w:sz="0" w:space="0" w:color="auto"/>
          </w:divBdr>
          <w:divsChild>
            <w:div w:id="1300302287">
              <w:marLeft w:val="0"/>
              <w:marRight w:val="0"/>
              <w:marTop w:val="0"/>
              <w:marBottom w:val="0"/>
              <w:divBdr>
                <w:top w:val="none" w:sz="0" w:space="0" w:color="auto"/>
                <w:left w:val="none" w:sz="0" w:space="0" w:color="auto"/>
                <w:bottom w:val="none" w:sz="0" w:space="0" w:color="auto"/>
                <w:right w:val="none" w:sz="0" w:space="0" w:color="auto"/>
              </w:divBdr>
            </w:div>
            <w:div w:id="2144157417">
              <w:marLeft w:val="0"/>
              <w:marRight w:val="0"/>
              <w:marTop w:val="0"/>
              <w:marBottom w:val="0"/>
              <w:divBdr>
                <w:top w:val="none" w:sz="0" w:space="0" w:color="auto"/>
                <w:left w:val="none" w:sz="0" w:space="0" w:color="auto"/>
                <w:bottom w:val="none" w:sz="0" w:space="0" w:color="auto"/>
                <w:right w:val="none" w:sz="0" w:space="0" w:color="auto"/>
              </w:divBdr>
            </w:div>
            <w:div w:id="18507992">
              <w:marLeft w:val="0"/>
              <w:marRight w:val="0"/>
              <w:marTop w:val="0"/>
              <w:marBottom w:val="0"/>
              <w:divBdr>
                <w:top w:val="none" w:sz="0" w:space="0" w:color="auto"/>
                <w:left w:val="none" w:sz="0" w:space="0" w:color="auto"/>
                <w:bottom w:val="none" w:sz="0" w:space="0" w:color="auto"/>
                <w:right w:val="none" w:sz="0" w:space="0" w:color="auto"/>
              </w:divBdr>
            </w:div>
            <w:div w:id="269513983">
              <w:marLeft w:val="0"/>
              <w:marRight w:val="0"/>
              <w:marTop w:val="0"/>
              <w:marBottom w:val="0"/>
              <w:divBdr>
                <w:top w:val="none" w:sz="0" w:space="0" w:color="auto"/>
                <w:left w:val="none" w:sz="0" w:space="0" w:color="auto"/>
                <w:bottom w:val="none" w:sz="0" w:space="0" w:color="auto"/>
                <w:right w:val="none" w:sz="0" w:space="0" w:color="auto"/>
              </w:divBdr>
            </w:div>
            <w:div w:id="252209133">
              <w:marLeft w:val="0"/>
              <w:marRight w:val="0"/>
              <w:marTop w:val="0"/>
              <w:marBottom w:val="0"/>
              <w:divBdr>
                <w:top w:val="none" w:sz="0" w:space="0" w:color="auto"/>
                <w:left w:val="none" w:sz="0" w:space="0" w:color="auto"/>
                <w:bottom w:val="none" w:sz="0" w:space="0" w:color="auto"/>
                <w:right w:val="none" w:sz="0" w:space="0" w:color="auto"/>
              </w:divBdr>
            </w:div>
            <w:div w:id="316761116">
              <w:marLeft w:val="0"/>
              <w:marRight w:val="0"/>
              <w:marTop w:val="0"/>
              <w:marBottom w:val="0"/>
              <w:divBdr>
                <w:top w:val="none" w:sz="0" w:space="0" w:color="auto"/>
                <w:left w:val="none" w:sz="0" w:space="0" w:color="auto"/>
                <w:bottom w:val="none" w:sz="0" w:space="0" w:color="auto"/>
                <w:right w:val="none" w:sz="0" w:space="0" w:color="auto"/>
              </w:divBdr>
            </w:div>
            <w:div w:id="434445114">
              <w:marLeft w:val="0"/>
              <w:marRight w:val="0"/>
              <w:marTop w:val="0"/>
              <w:marBottom w:val="0"/>
              <w:divBdr>
                <w:top w:val="none" w:sz="0" w:space="0" w:color="auto"/>
                <w:left w:val="none" w:sz="0" w:space="0" w:color="auto"/>
                <w:bottom w:val="none" w:sz="0" w:space="0" w:color="auto"/>
                <w:right w:val="none" w:sz="0" w:space="0" w:color="auto"/>
              </w:divBdr>
            </w:div>
            <w:div w:id="2142994036">
              <w:marLeft w:val="0"/>
              <w:marRight w:val="0"/>
              <w:marTop w:val="0"/>
              <w:marBottom w:val="0"/>
              <w:divBdr>
                <w:top w:val="none" w:sz="0" w:space="0" w:color="auto"/>
                <w:left w:val="none" w:sz="0" w:space="0" w:color="auto"/>
                <w:bottom w:val="none" w:sz="0" w:space="0" w:color="auto"/>
                <w:right w:val="none" w:sz="0" w:space="0" w:color="auto"/>
              </w:divBdr>
            </w:div>
            <w:div w:id="1311595601">
              <w:marLeft w:val="0"/>
              <w:marRight w:val="0"/>
              <w:marTop w:val="0"/>
              <w:marBottom w:val="0"/>
              <w:divBdr>
                <w:top w:val="none" w:sz="0" w:space="0" w:color="auto"/>
                <w:left w:val="none" w:sz="0" w:space="0" w:color="auto"/>
                <w:bottom w:val="none" w:sz="0" w:space="0" w:color="auto"/>
                <w:right w:val="none" w:sz="0" w:space="0" w:color="auto"/>
              </w:divBdr>
            </w:div>
            <w:div w:id="933628789">
              <w:marLeft w:val="0"/>
              <w:marRight w:val="0"/>
              <w:marTop w:val="0"/>
              <w:marBottom w:val="0"/>
              <w:divBdr>
                <w:top w:val="none" w:sz="0" w:space="0" w:color="auto"/>
                <w:left w:val="none" w:sz="0" w:space="0" w:color="auto"/>
                <w:bottom w:val="none" w:sz="0" w:space="0" w:color="auto"/>
                <w:right w:val="none" w:sz="0" w:space="0" w:color="auto"/>
              </w:divBdr>
            </w:div>
            <w:div w:id="568341908">
              <w:marLeft w:val="0"/>
              <w:marRight w:val="0"/>
              <w:marTop w:val="0"/>
              <w:marBottom w:val="0"/>
              <w:divBdr>
                <w:top w:val="none" w:sz="0" w:space="0" w:color="auto"/>
                <w:left w:val="none" w:sz="0" w:space="0" w:color="auto"/>
                <w:bottom w:val="none" w:sz="0" w:space="0" w:color="auto"/>
                <w:right w:val="none" w:sz="0" w:space="0" w:color="auto"/>
              </w:divBdr>
            </w:div>
            <w:div w:id="1999572086">
              <w:marLeft w:val="0"/>
              <w:marRight w:val="0"/>
              <w:marTop w:val="0"/>
              <w:marBottom w:val="0"/>
              <w:divBdr>
                <w:top w:val="none" w:sz="0" w:space="0" w:color="auto"/>
                <w:left w:val="none" w:sz="0" w:space="0" w:color="auto"/>
                <w:bottom w:val="none" w:sz="0" w:space="0" w:color="auto"/>
                <w:right w:val="none" w:sz="0" w:space="0" w:color="auto"/>
              </w:divBdr>
            </w:div>
            <w:div w:id="337461276">
              <w:marLeft w:val="0"/>
              <w:marRight w:val="0"/>
              <w:marTop w:val="0"/>
              <w:marBottom w:val="0"/>
              <w:divBdr>
                <w:top w:val="none" w:sz="0" w:space="0" w:color="auto"/>
                <w:left w:val="none" w:sz="0" w:space="0" w:color="auto"/>
                <w:bottom w:val="none" w:sz="0" w:space="0" w:color="auto"/>
                <w:right w:val="none" w:sz="0" w:space="0" w:color="auto"/>
              </w:divBdr>
            </w:div>
            <w:div w:id="1076436415">
              <w:marLeft w:val="0"/>
              <w:marRight w:val="0"/>
              <w:marTop w:val="0"/>
              <w:marBottom w:val="0"/>
              <w:divBdr>
                <w:top w:val="none" w:sz="0" w:space="0" w:color="auto"/>
                <w:left w:val="none" w:sz="0" w:space="0" w:color="auto"/>
                <w:bottom w:val="none" w:sz="0" w:space="0" w:color="auto"/>
                <w:right w:val="none" w:sz="0" w:space="0" w:color="auto"/>
              </w:divBdr>
            </w:div>
            <w:div w:id="1183860735">
              <w:marLeft w:val="0"/>
              <w:marRight w:val="0"/>
              <w:marTop w:val="0"/>
              <w:marBottom w:val="0"/>
              <w:divBdr>
                <w:top w:val="none" w:sz="0" w:space="0" w:color="auto"/>
                <w:left w:val="none" w:sz="0" w:space="0" w:color="auto"/>
                <w:bottom w:val="none" w:sz="0" w:space="0" w:color="auto"/>
                <w:right w:val="none" w:sz="0" w:space="0" w:color="auto"/>
              </w:divBdr>
            </w:div>
            <w:div w:id="437872128">
              <w:marLeft w:val="0"/>
              <w:marRight w:val="0"/>
              <w:marTop w:val="0"/>
              <w:marBottom w:val="0"/>
              <w:divBdr>
                <w:top w:val="none" w:sz="0" w:space="0" w:color="auto"/>
                <w:left w:val="none" w:sz="0" w:space="0" w:color="auto"/>
                <w:bottom w:val="none" w:sz="0" w:space="0" w:color="auto"/>
                <w:right w:val="none" w:sz="0" w:space="0" w:color="auto"/>
              </w:divBdr>
            </w:div>
            <w:div w:id="29378011">
              <w:marLeft w:val="0"/>
              <w:marRight w:val="0"/>
              <w:marTop w:val="0"/>
              <w:marBottom w:val="0"/>
              <w:divBdr>
                <w:top w:val="none" w:sz="0" w:space="0" w:color="auto"/>
                <w:left w:val="none" w:sz="0" w:space="0" w:color="auto"/>
                <w:bottom w:val="none" w:sz="0" w:space="0" w:color="auto"/>
                <w:right w:val="none" w:sz="0" w:space="0" w:color="auto"/>
              </w:divBdr>
            </w:div>
            <w:div w:id="1819031186">
              <w:marLeft w:val="0"/>
              <w:marRight w:val="0"/>
              <w:marTop w:val="0"/>
              <w:marBottom w:val="0"/>
              <w:divBdr>
                <w:top w:val="none" w:sz="0" w:space="0" w:color="auto"/>
                <w:left w:val="none" w:sz="0" w:space="0" w:color="auto"/>
                <w:bottom w:val="none" w:sz="0" w:space="0" w:color="auto"/>
                <w:right w:val="none" w:sz="0" w:space="0" w:color="auto"/>
              </w:divBdr>
            </w:div>
            <w:div w:id="379599152">
              <w:marLeft w:val="0"/>
              <w:marRight w:val="0"/>
              <w:marTop w:val="0"/>
              <w:marBottom w:val="0"/>
              <w:divBdr>
                <w:top w:val="none" w:sz="0" w:space="0" w:color="auto"/>
                <w:left w:val="none" w:sz="0" w:space="0" w:color="auto"/>
                <w:bottom w:val="none" w:sz="0" w:space="0" w:color="auto"/>
                <w:right w:val="none" w:sz="0" w:space="0" w:color="auto"/>
              </w:divBdr>
            </w:div>
            <w:div w:id="1921787458">
              <w:marLeft w:val="0"/>
              <w:marRight w:val="0"/>
              <w:marTop w:val="0"/>
              <w:marBottom w:val="0"/>
              <w:divBdr>
                <w:top w:val="none" w:sz="0" w:space="0" w:color="auto"/>
                <w:left w:val="none" w:sz="0" w:space="0" w:color="auto"/>
                <w:bottom w:val="none" w:sz="0" w:space="0" w:color="auto"/>
                <w:right w:val="none" w:sz="0" w:space="0" w:color="auto"/>
              </w:divBdr>
            </w:div>
          </w:divsChild>
        </w:div>
        <w:div w:id="2046825047">
          <w:marLeft w:val="0"/>
          <w:marRight w:val="0"/>
          <w:marTop w:val="0"/>
          <w:marBottom w:val="0"/>
          <w:divBdr>
            <w:top w:val="none" w:sz="0" w:space="0" w:color="auto"/>
            <w:left w:val="none" w:sz="0" w:space="0" w:color="auto"/>
            <w:bottom w:val="none" w:sz="0" w:space="0" w:color="auto"/>
            <w:right w:val="none" w:sz="0" w:space="0" w:color="auto"/>
          </w:divBdr>
          <w:divsChild>
            <w:div w:id="826483696">
              <w:marLeft w:val="0"/>
              <w:marRight w:val="0"/>
              <w:marTop w:val="0"/>
              <w:marBottom w:val="0"/>
              <w:divBdr>
                <w:top w:val="none" w:sz="0" w:space="0" w:color="auto"/>
                <w:left w:val="none" w:sz="0" w:space="0" w:color="auto"/>
                <w:bottom w:val="none" w:sz="0" w:space="0" w:color="auto"/>
                <w:right w:val="none" w:sz="0" w:space="0" w:color="auto"/>
              </w:divBdr>
            </w:div>
            <w:div w:id="624694974">
              <w:marLeft w:val="0"/>
              <w:marRight w:val="0"/>
              <w:marTop w:val="0"/>
              <w:marBottom w:val="0"/>
              <w:divBdr>
                <w:top w:val="none" w:sz="0" w:space="0" w:color="auto"/>
                <w:left w:val="none" w:sz="0" w:space="0" w:color="auto"/>
                <w:bottom w:val="none" w:sz="0" w:space="0" w:color="auto"/>
                <w:right w:val="none" w:sz="0" w:space="0" w:color="auto"/>
              </w:divBdr>
            </w:div>
            <w:div w:id="893468369">
              <w:marLeft w:val="0"/>
              <w:marRight w:val="0"/>
              <w:marTop w:val="0"/>
              <w:marBottom w:val="0"/>
              <w:divBdr>
                <w:top w:val="none" w:sz="0" w:space="0" w:color="auto"/>
                <w:left w:val="none" w:sz="0" w:space="0" w:color="auto"/>
                <w:bottom w:val="none" w:sz="0" w:space="0" w:color="auto"/>
                <w:right w:val="none" w:sz="0" w:space="0" w:color="auto"/>
              </w:divBdr>
            </w:div>
            <w:div w:id="880478831">
              <w:marLeft w:val="0"/>
              <w:marRight w:val="0"/>
              <w:marTop w:val="0"/>
              <w:marBottom w:val="0"/>
              <w:divBdr>
                <w:top w:val="none" w:sz="0" w:space="0" w:color="auto"/>
                <w:left w:val="none" w:sz="0" w:space="0" w:color="auto"/>
                <w:bottom w:val="none" w:sz="0" w:space="0" w:color="auto"/>
                <w:right w:val="none" w:sz="0" w:space="0" w:color="auto"/>
              </w:divBdr>
            </w:div>
            <w:div w:id="1058089232">
              <w:marLeft w:val="0"/>
              <w:marRight w:val="0"/>
              <w:marTop w:val="0"/>
              <w:marBottom w:val="0"/>
              <w:divBdr>
                <w:top w:val="none" w:sz="0" w:space="0" w:color="auto"/>
                <w:left w:val="none" w:sz="0" w:space="0" w:color="auto"/>
                <w:bottom w:val="none" w:sz="0" w:space="0" w:color="auto"/>
                <w:right w:val="none" w:sz="0" w:space="0" w:color="auto"/>
              </w:divBdr>
            </w:div>
            <w:div w:id="1504784635">
              <w:marLeft w:val="0"/>
              <w:marRight w:val="0"/>
              <w:marTop w:val="0"/>
              <w:marBottom w:val="0"/>
              <w:divBdr>
                <w:top w:val="none" w:sz="0" w:space="0" w:color="auto"/>
                <w:left w:val="none" w:sz="0" w:space="0" w:color="auto"/>
                <w:bottom w:val="none" w:sz="0" w:space="0" w:color="auto"/>
                <w:right w:val="none" w:sz="0" w:space="0" w:color="auto"/>
              </w:divBdr>
            </w:div>
            <w:div w:id="466823331">
              <w:marLeft w:val="0"/>
              <w:marRight w:val="0"/>
              <w:marTop w:val="0"/>
              <w:marBottom w:val="0"/>
              <w:divBdr>
                <w:top w:val="none" w:sz="0" w:space="0" w:color="auto"/>
                <w:left w:val="none" w:sz="0" w:space="0" w:color="auto"/>
                <w:bottom w:val="none" w:sz="0" w:space="0" w:color="auto"/>
                <w:right w:val="none" w:sz="0" w:space="0" w:color="auto"/>
              </w:divBdr>
            </w:div>
            <w:div w:id="843251825">
              <w:marLeft w:val="0"/>
              <w:marRight w:val="0"/>
              <w:marTop w:val="0"/>
              <w:marBottom w:val="0"/>
              <w:divBdr>
                <w:top w:val="none" w:sz="0" w:space="0" w:color="auto"/>
                <w:left w:val="none" w:sz="0" w:space="0" w:color="auto"/>
                <w:bottom w:val="none" w:sz="0" w:space="0" w:color="auto"/>
                <w:right w:val="none" w:sz="0" w:space="0" w:color="auto"/>
              </w:divBdr>
            </w:div>
            <w:div w:id="339552856">
              <w:marLeft w:val="0"/>
              <w:marRight w:val="0"/>
              <w:marTop w:val="0"/>
              <w:marBottom w:val="0"/>
              <w:divBdr>
                <w:top w:val="none" w:sz="0" w:space="0" w:color="auto"/>
                <w:left w:val="none" w:sz="0" w:space="0" w:color="auto"/>
                <w:bottom w:val="none" w:sz="0" w:space="0" w:color="auto"/>
                <w:right w:val="none" w:sz="0" w:space="0" w:color="auto"/>
              </w:divBdr>
            </w:div>
            <w:div w:id="384960741">
              <w:marLeft w:val="0"/>
              <w:marRight w:val="0"/>
              <w:marTop w:val="0"/>
              <w:marBottom w:val="0"/>
              <w:divBdr>
                <w:top w:val="none" w:sz="0" w:space="0" w:color="auto"/>
                <w:left w:val="none" w:sz="0" w:space="0" w:color="auto"/>
                <w:bottom w:val="none" w:sz="0" w:space="0" w:color="auto"/>
                <w:right w:val="none" w:sz="0" w:space="0" w:color="auto"/>
              </w:divBdr>
            </w:div>
            <w:div w:id="1985350651">
              <w:marLeft w:val="0"/>
              <w:marRight w:val="0"/>
              <w:marTop w:val="0"/>
              <w:marBottom w:val="0"/>
              <w:divBdr>
                <w:top w:val="none" w:sz="0" w:space="0" w:color="auto"/>
                <w:left w:val="none" w:sz="0" w:space="0" w:color="auto"/>
                <w:bottom w:val="none" w:sz="0" w:space="0" w:color="auto"/>
                <w:right w:val="none" w:sz="0" w:space="0" w:color="auto"/>
              </w:divBdr>
            </w:div>
            <w:div w:id="362174994">
              <w:marLeft w:val="0"/>
              <w:marRight w:val="0"/>
              <w:marTop w:val="0"/>
              <w:marBottom w:val="0"/>
              <w:divBdr>
                <w:top w:val="none" w:sz="0" w:space="0" w:color="auto"/>
                <w:left w:val="none" w:sz="0" w:space="0" w:color="auto"/>
                <w:bottom w:val="none" w:sz="0" w:space="0" w:color="auto"/>
                <w:right w:val="none" w:sz="0" w:space="0" w:color="auto"/>
              </w:divBdr>
            </w:div>
            <w:div w:id="2132896944">
              <w:marLeft w:val="0"/>
              <w:marRight w:val="0"/>
              <w:marTop w:val="0"/>
              <w:marBottom w:val="0"/>
              <w:divBdr>
                <w:top w:val="none" w:sz="0" w:space="0" w:color="auto"/>
                <w:left w:val="none" w:sz="0" w:space="0" w:color="auto"/>
                <w:bottom w:val="none" w:sz="0" w:space="0" w:color="auto"/>
                <w:right w:val="none" w:sz="0" w:space="0" w:color="auto"/>
              </w:divBdr>
            </w:div>
            <w:div w:id="1277524835">
              <w:marLeft w:val="0"/>
              <w:marRight w:val="0"/>
              <w:marTop w:val="0"/>
              <w:marBottom w:val="0"/>
              <w:divBdr>
                <w:top w:val="none" w:sz="0" w:space="0" w:color="auto"/>
                <w:left w:val="none" w:sz="0" w:space="0" w:color="auto"/>
                <w:bottom w:val="none" w:sz="0" w:space="0" w:color="auto"/>
                <w:right w:val="none" w:sz="0" w:space="0" w:color="auto"/>
              </w:divBdr>
            </w:div>
            <w:div w:id="2026054394">
              <w:marLeft w:val="0"/>
              <w:marRight w:val="0"/>
              <w:marTop w:val="0"/>
              <w:marBottom w:val="0"/>
              <w:divBdr>
                <w:top w:val="none" w:sz="0" w:space="0" w:color="auto"/>
                <w:left w:val="none" w:sz="0" w:space="0" w:color="auto"/>
                <w:bottom w:val="none" w:sz="0" w:space="0" w:color="auto"/>
                <w:right w:val="none" w:sz="0" w:space="0" w:color="auto"/>
              </w:divBdr>
            </w:div>
            <w:div w:id="2026979944">
              <w:marLeft w:val="0"/>
              <w:marRight w:val="0"/>
              <w:marTop w:val="0"/>
              <w:marBottom w:val="0"/>
              <w:divBdr>
                <w:top w:val="none" w:sz="0" w:space="0" w:color="auto"/>
                <w:left w:val="none" w:sz="0" w:space="0" w:color="auto"/>
                <w:bottom w:val="none" w:sz="0" w:space="0" w:color="auto"/>
                <w:right w:val="none" w:sz="0" w:space="0" w:color="auto"/>
              </w:divBdr>
            </w:div>
            <w:div w:id="708144030">
              <w:marLeft w:val="0"/>
              <w:marRight w:val="0"/>
              <w:marTop w:val="0"/>
              <w:marBottom w:val="0"/>
              <w:divBdr>
                <w:top w:val="none" w:sz="0" w:space="0" w:color="auto"/>
                <w:left w:val="none" w:sz="0" w:space="0" w:color="auto"/>
                <w:bottom w:val="none" w:sz="0" w:space="0" w:color="auto"/>
                <w:right w:val="none" w:sz="0" w:space="0" w:color="auto"/>
              </w:divBdr>
            </w:div>
            <w:div w:id="953555789">
              <w:marLeft w:val="0"/>
              <w:marRight w:val="0"/>
              <w:marTop w:val="0"/>
              <w:marBottom w:val="0"/>
              <w:divBdr>
                <w:top w:val="none" w:sz="0" w:space="0" w:color="auto"/>
                <w:left w:val="none" w:sz="0" w:space="0" w:color="auto"/>
                <w:bottom w:val="none" w:sz="0" w:space="0" w:color="auto"/>
                <w:right w:val="none" w:sz="0" w:space="0" w:color="auto"/>
              </w:divBdr>
            </w:div>
            <w:div w:id="1911310789">
              <w:marLeft w:val="0"/>
              <w:marRight w:val="0"/>
              <w:marTop w:val="0"/>
              <w:marBottom w:val="0"/>
              <w:divBdr>
                <w:top w:val="none" w:sz="0" w:space="0" w:color="auto"/>
                <w:left w:val="none" w:sz="0" w:space="0" w:color="auto"/>
                <w:bottom w:val="none" w:sz="0" w:space="0" w:color="auto"/>
                <w:right w:val="none" w:sz="0" w:space="0" w:color="auto"/>
              </w:divBdr>
            </w:div>
            <w:div w:id="640572359">
              <w:marLeft w:val="0"/>
              <w:marRight w:val="0"/>
              <w:marTop w:val="0"/>
              <w:marBottom w:val="0"/>
              <w:divBdr>
                <w:top w:val="none" w:sz="0" w:space="0" w:color="auto"/>
                <w:left w:val="none" w:sz="0" w:space="0" w:color="auto"/>
                <w:bottom w:val="none" w:sz="0" w:space="0" w:color="auto"/>
                <w:right w:val="none" w:sz="0" w:space="0" w:color="auto"/>
              </w:divBdr>
            </w:div>
          </w:divsChild>
        </w:div>
        <w:div w:id="642732901">
          <w:marLeft w:val="0"/>
          <w:marRight w:val="0"/>
          <w:marTop w:val="0"/>
          <w:marBottom w:val="0"/>
          <w:divBdr>
            <w:top w:val="none" w:sz="0" w:space="0" w:color="auto"/>
            <w:left w:val="none" w:sz="0" w:space="0" w:color="auto"/>
            <w:bottom w:val="none" w:sz="0" w:space="0" w:color="auto"/>
            <w:right w:val="none" w:sz="0" w:space="0" w:color="auto"/>
          </w:divBdr>
        </w:div>
        <w:div w:id="1806652918">
          <w:marLeft w:val="0"/>
          <w:marRight w:val="0"/>
          <w:marTop w:val="0"/>
          <w:marBottom w:val="0"/>
          <w:divBdr>
            <w:top w:val="none" w:sz="0" w:space="0" w:color="auto"/>
            <w:left w:val="none" w:sz="0" w:space="0" w:color="auto"/>
            <w:bottom w:val="none" w:sz="0" w:space="0" w:color="auto"/>
            <w:right w:val="none" w:sz="0" w:space="0" w:color="auto"/>
          </w:divBdr>
        </w:div>
        <w:div w:id="1322808454">
          <w:marLeft w:val="0"/>
          <w:marRight w:val="0"/>
          <w:marTop w:val="0"/>
          <w:marBottom w:val="0"/>
          <w:divBdr>
            <w:top w:val="none" w:sz="0" w:space="0" w:color="auto"/>
            <w:left w:val="none" w:sz="0" w:space="0" w:color="auto"/>
            <w:bottom w:val="none" w:sz="0" w:space="0" w:color="auto"/>
            <w:right w:val="none" w:sz="0" w:space="0" w:color="auto"/>
          </w:divBdr>
        </w:div>
        <w:div w:id="1866359948">
          <w:marLeft w:val="0"/>
          <w:marRight w:val="0"/>
          <w:marTop w:val="0"/>
          <w:marBottom w:val="0"/>
          <w:divBdr>
            <w:top w:val="none" w:sz="0" w:space="0" w:color="auto"/>
            <w:left w:val="none" w:sz="0" w:space="0" w:color="auto"/>
            <w:bottom w:val="none" w:sz="0" w:space="0" w:color="auto"/>
            <w:right w:val="none" w:sz="0" w:space="0" w:color="auto"/>
          </w:divBdr>
        </w:div>
        <w:div w:id="79719635">
          <w:marLeft w:val="0"/>
          <w:marRight w:val="0"/>
          <w:marTop w:val="0"/>
          <w:marBottom w:val="0"/>
          <w:divBdr>
            <w:top w:val="none" w:sz="0" w:space="0" w:color="auto"/>
            <w:left w:val="none" w:sz="0" w:space="0" w:color="auto"/>
            <w:bottom w:val="none" w:sz="0" w:space="0" w:color="auto"/>
            <w:right w:val="none" w:sz="0" w:space="0" w:color="auto"/>
          </w:divBdr>
        </w:div>
        <w:div w:id="128522360">
          <w:marLeft w:val="0"/>
          <w:marRight w:val="0"/>
          <w:marTop w:val="0"/>
          <w:marBottom w:val="0"/>
          <w:divBdr>
            <w:top w:val="none" w:sz="0" w:space="0" w:color="auto"/>
            <w:left w:val="none" w:sz="0" w:space="0" w:color="auto"/>
            <w:bottom w:val="none" w:sz="0" w:space="0" w:color="auto"/>
            <w:right w:val="none" w:sz="0" w:space="0" w:color="auto"/>
          </w:divBdr>
        </w:div>
        <w:div w:id="1201622997">
          <w:marLeft w:val="0"/>
          <w:marRight w:val="0"/>
          <w:marTop w:val="0"/>
          <w:marBottom w:val="0"/>
          <w:divBdr>
            <w:top w:val="none" w:sz="0" w:space="0" w:color="auto"/>
            <w:left w:val="none" w:sz="0" w:space="0" w:color="auto"/>
            <w:bottom w:val="none" w:sz="0" w:space="0" w:color="auto"/>
            <w:right w:val="none" w:sz="0" w:space="0" w:color="auto"/>
          </w:divBdr>
        </w:div>
        <w:div w:id="1019282477">
          <w:marLeft w:val="0"/>
          <w:marRight w:val="0"/>
          <w:marTop w:val="0"/>
          <w:marBottom w:val="0"/>
          <w:divBdr>
            <w:top w:val="none" w:sz="0" w:space="0" w:color="auto"/>
            <w:left w:val="none" w:sz="0" w:space="0" w:color="auto"/>
            <w:bottom w:val="none" w:sz="0" w:space="0" w:color="auto"/>
            <w:right w:val="none" w:sz="0" w:space="0" w:color="auto"/>
          </w:divBdr>
        </w:div>
        <w:div w:id="951546355">
          <w:marLeft w:val="0"/>
          <w:marRight w:val="0"/>
          <w:marTop w:val="0"/>
          <w:marBottom w:val="0"/>
          <w:divBdr>
            <w:top w:val="none" w:sz="0" w:space="0" w:color="auto"/>
            <w:left w:val="none" w:sz="0" w:space="0" w:color="auto"/>
            <w:bottom w:val="none" w:sz="0" w:space="0" w:color="auto"/>
            <w:right w:val="none" w:sz="0" w:space="0" w:color="auto"/>
          </w:divBdr>
        </w:div>
        <w:div w:id="664279614">
          <w:marLeft w:val="0"/>
          <w:marRight w:val="0"/>
          <w:marTop w:val="0"/>
          <w:marBottom w:val="0"/>
          <w:divBdr>
            <w:top w:val="none" w:sz="0" w:space="0" w:color="auto"/>
            <w:left w:val="none" w:sz="0" w:space="0" w:color="auto"/>
            <w:bottom w:val="none" w:sz="0" w:space="0" w:color="auto"/>
            <w:right w:val="none" w:sz="0" w:space="0" w:color="auto"/>
          </w:divBdr>
        </w:div>
        <w:div w:id="1524394194">
          <w:marLeft w:val="0"/>
          <w:marRight w:val="0"/>
          <w:marTop w:val="0"/>
          <w:marBottom w:val="0"/>
          <w:divBdr>
            <w:top w:val="none" w:sz="0" w:space="0" w:color="auto"/>
            <w:left w:val="none" w:sz="0" w:space="0" w:color="auto"/>
            <w:bottom w:val="none" w:sz="0" w:space="0" w:color="auto"/>
            <w:right w:val="none" w:sz="0" w:space="0" w:color="auto"/>
          </w:divBdr>
        </w:div>
        <w:div w:id="1894657142">
          <w:marLeft w:val="0"/>
          <w:marRight w:val="0"/>
          <w:marTop w:val="0"/>
          <w:marBottom w:val="0"/>
          <w:divBdr>
            <w:top w:val="none" w:sz="0" w:space="0" w:color="auto"/>
            <w:left w:val="none" w:sz="0" w:space="0" w:color="auto"/>
            <w:bottom w:val="none" w:sz="0" w:space="0" w:color="auto"/>
            <w:right w:val="none" w:sz="0" w:space="0" w:color="auto"/>
          </w:divBdr>
        </w:div>
        <w:div w:id="812333682">
          <w:marLeft w:val="0"/>
          <w:marRight w:val="0"/>
          <w:marTop w:val="0"/>
          <w:marBottom w:val="0"/>
          <w:divBdr>
            <w:top w:val="none" w:sz="0" w:space="0" w:color="auto"/>
            <w:left w:val="none" w:sz="0" w:space="0" w:color="auto"/>
            <w:bottom w:val="none" w:sz="0" w:space="0" w:color="auto"/>
            <w:right w:val="none" w:sz="0" w:space="0" w:color="auto"/>
          </w:divBdr>
        </w:div>
        <w:div w:id="1280994899">
          <w:marLeft w:val="0"/>
          <w:marRight w:val="0"/>
          <w:marTop w:val="0"/>
          <w:marBottom w:val="0"/>
          <w:divBdr>
            <w:top w:val="none" w:sz="0" w:space="0" w:color="auto"/>
            <w:left w:val="none" w:sz="0" w:space="0" w:color="auto"/>
            <w:bottom w:val="none" w:sz="0" w:space="0" w:color="auto"/>
            <w:right w:val="none" w:sz="0" w:space="0" w:color="auto"/>
          </w:divBdr>
        </w:div>
        <w:div w:id="491995677">
          <w:marLeft w:val="0"/>
          <w:marRight w:val="0"/>
          <w:marTop w:val="0"/>
          <w:marBottom w:val="0"/>
          <w:divBdr>
            <w:top w:val="none" w:sz="0" w:space="0" w:color="auto"/>
            <w:left w:val="none" w:sz="0" w:space="0" w:color="auto"/>
            <w:bottom w:val="none" w:sz="0" w:space="0" w:color="auto"/>
            <w:right w:val="none" w:sz="0" w:space="0" w:color="auto"/>
          </w:divBdr>
        </w:div>
        <w:div w:id="1907567905">
          <w:marLeft w:val="0"/>
          <w:marRight w:val="0"/>
          <w:marTop w:val="0"/>
          <w:marBottom w:val="0"/>
          <w:divBdr>
            <w:top w:val="none" w:sz="0" w:space="0" w:color="auto"/>
            <w:left w:val="none" w:sz="0" w:space="0" w:color="auto"/>
            <w:bottom w:val="none" w:sz="0" w:space="0" w:color="auto"/>
            <w:right w:val="none" w:sz="0" w:space="0" w:color="auto"/>
          </w:divBdr>
        </w:div>
        <w:div w:id="1720207935">
          <w:marLeft w:val="0"/>
          <w:marRight w:val="0"/>
          <w:marTop w:val="0"/>
          <w:marBottom w:val="0"/>
          <w:divBdr>
            <w:top w:val="none" w:sz="0" w:space="0" w:color="auto"/>
            <w:left w:val="none" w:sz="0" w:space="0" w:color="auto"/>
            <w:bottom w:val="none" w:sz="0" w:space="0" w:color="auto"/>
            <w:right w:val="none" w:sz="0" w:space="0" w:color="auto"/>
          </w:divBdr>
        </w:div>
        <w:div w:id="1855652645">
          <w:marLeft w:val="0"/>
          <w:marRight w:val="0"/>
          <w:marTop w:val="0"/>
          <w:marBottom w:val="0"/>
          <w:divBdr>
            <w:top w:val="none" w:sz="0" w:space="0" w:color="auto"/>
            <w:left w:val="none" w:sz="0" w:space="0" w:color="auto"/>
            <w:bottom w:val="none" w:sz="0" w:space="0" w:color="auto"/>
            <w:right w:val="none" w:sz="0" w:space="0" w:color="auto"/>
          </w:divBdr>
        </w:div>
        <w:div w:id="682781672">
          <w:marLeft w:val="0"/>
          <w:marRight w:val="0"/>
          <w:marTop w:val="0"/>
          <w:marBottom w:val="0"/>
          <w:divBdr>
            <w:top w:val="none" w:sz="0" w:space="0" w:color="auto"/>
            <w:left w:val="none" w:sz="0" w:space="0" w:color="auto"/>
            <w:bottom w:val="none" w:sz="0" w:space="0" w:color="auto"/>
            <w:right w:val="none" w:sz="0" w:space="0" w:color="auto"/>
          </w:divBdr>
        </w:div>
        <w:div w:id="1395542164">
          <w:marLeft w:val="0"/>
          <w:marRight w:val="0"/>
          <w:marTop w:val="0"/>
          <w:marBottom w:val="0"/>
          <w:divBdr>
            <w:top w:val="none" w:sz="0" w:space="0" w:color="auto"/>
            <w:left w:val="none" w:sz="0" w:space="0" w:color="auto"/>
            <w:bottom w:val="none" w:sz="0" w:space="0" w:color="auto"/>
            <w:right w:val="none" w:sz="0" w:space="0" w:color="auto"/>
          </w:divBdr>
        </w:div>
        <w:div w:id="1782918233">
          <w:marLeft w:val="0"/>
          <w:marRight w:val="0"/>
          <w:marTop w:val="0"/>
          <w:marBottom w:val="0"/>
          <w:divBdr>
            <w:top w:val="none" w:sz="0" w:space="0" w:color="auto"/>
            <w:left w:val="none" w:sz="0" w:space="0" w:color="auto"/>
            <w:bottom w:val="none" w:sz="0" w:space="0" w:color="auto"/>
            <w:right w:val="none" w:sz="0" w:space="0" w:color="auto"/>
          </w:divBdr>
        </w:div>
        <w:div w:id="1819761247">
          <w:marLeft w:val="0"/>
          <w:marRight w:val="0"/>
          <w:marTop w:val="0"/>
          <w:marBottom w:val="0"/>
          <w:divBdr>
            <w:top w:val="none" w:sz="0" w:space="0" w:color="auto"/>
            <w:left w:val="none" w:sz="0" w:space="0" w:color="auto"/>
            <w:bottom w:val="none" w:sz="0" w:space="0" w:color="auto"/>
            <w:right w:val="none" w:sz="0" w:space="0" w:color="auto"/>
          </w:divBdr>
        </w:div>
        <w:div w:id="175312410">
          <w:marLeft w:val="0"/>
          <w:marRight w:val="0"/>
          <w:marTop w:val="0"/>
          <w:marBottom w:val="0"/>
          <w:divBdr>
            <w:top w:val="none" w:sz="0" w:space="0" w:color="auto"/>
            <w:left w:val="none" w:sz="0" w:space="0" w:color="auto"/>
            <w:bottom w:val="none" w:sz="0" w:space="0" w:color="auto"/>
            <w:right w:val="none" w:sz="0" w:space="0" w:color="auto"/>
          </w:divBdr>
        </w:div>
        <w:div w:id="2109689062">
          <w:marLeft w:val="0"/>
          <w:marRight w:val="0"/>
          <w:marTop w:val="0"/>
          <w:marBottom w:val="0"/>
          <w:divBdr>
            <w:top w:val="none" w:sz="0" w:space="0" w:color="auto"/>
            <w:left w:val="none" w:sz="0" w:space="0" w:color="auto"/>
            <w:bottom w:val="none" w:sz="0" w:space="0" w:color="auto"/>
            <w:right w:val="none" w:sz="0" w:space="0" w:color="auto"/>
          </w:divBdr>
        </w:div>
        <w:div w:id="719983130">
          <w:marLeft w:val="0"/>
          <w:marRight w:val="0"/>
          <w:marTop w:val="0"/>
          <w:marBottom w:val="0"/>
          <w:divBdr>
            <w:top w:val="none" w:sz="0" w:space="0" w:color="auto"/>
            <w:left w:val="none" w:sz="0" w:space="0" w:color="auto"/>
            <w:bottom w:val="none" w:sz="0" w:space="0" w:color="auto"/>
            <w:right w:val="none" w:sz="0" w:space="0" w:color="auto"/>
          </w:divBdr>
        </w:div>
        <w:div w:id="212693635">
          <w:marLeft w:val="0"/>
          <w:marRight w:val="0"/>
          <w:marTop w:val="0"/>
          <w:marBottom w:val="0"/>
          <w:divBdr>
            <w:top w:val="none" w:sz="0" w:space="0" w:color="auto"/>
            <w:left w:val="none" w:sz="0" w:space="0" w:color="auto"/>
            <w:bottom w:val="none" w:sz="0" w:space="0" w:color="auto"/>
            <w:right w:val="none" w:sz="0" w:space="0" w:color="auto"/>
          </w:divBdr>
        </w:div>
        <w:div w:id="1034383675">
          <w:marLeft w:val="0"/>
          <w:marRight w:val="0"/>
          <w:marTop w:val="0"/>
          <w:marBottom w:val="0"/>
          <w:divBdr>
            <w:top w:val="none" w:sz="0" w:space="0" w:color="auto"/>
            <w:left w:val="none" w:sz="0" w:space="0" w:color="auto"/>
            <w:bottom w:val="none" w:sz="0" w:space="0" w:color="auto"/>
            <w:right w:val="none" w:sz="0" w:space="0" w:color="auto"/>
          </w:divBdr>
        </w:div>
        <w:div w:id="340133448">
          <w:marLeft w:val="0"/>
          <w:marRight w:val="0"/>
          <w:marTop w:val="0"/>
          <w:marBottom w:val="0"/>
          <w:divBdr>
            <w:top w:val="none" w:sz="0" w:space="0" w:color="auto"/>
            <w:left w:val="none" w:sz="0" w:space="0" w:color="auto"/>
            <w:bottom w:val="none" w:sz="0" w:space="0" w:color="auto"/>
            <w:right w:val="none" w:sz="0" w:space="0" w:color="auto"/>
          </w:divBdr>
        </w:div>
        <w:div w:id="71708504">
          <w:marLeft w:val="0"/>
          <w:marRight w:val="0"/>
          <w:marTop w:val="0"/>
          <w:marBottom w:val="0"/>
          <w:divBdr>
            <w:top w:val="none" w:sz="0" w:space="0" w:color="auto"/>
            <w:left w:val="none" w:sz="0" w:space="0" w:color="auto"/>
            <w:bottom w:val="none" w:sz="0" w:space="0" w:color="auto"/>
            <w:right w:val="none" w:sz="0" w:space="0" w:color="auto"/>
          </w:divBdr>
        </w:div>
        <w:div w:id="1351758056">
          <w:marLeft w:val="0"/>
          <w:marRight w:val="0"/>
          <w:marTop w:val="0"/>
          <w:marBottom w:val="0"/>
          <w:divBdr>
            <w:top w:val="none" w:sz="0" w:space="0" w:color="auto"/>
            <w:left w:val="none" w:sz="0" w:space="0" w:color="auto"/>
            <w:bottom w:val="none" w:sz="0" w:space="0" w:color="auto"/>
            <w:right w:val="none" w:sz="0" w:space="0" w:color="auto"/>
          </w:divBdr>
        </w:div>
        <w:div w:id="966279396">
          <w:marLeft w:val="0"/>
          <w:marRight w:val="0"/>
          <w:marTop w:val="0"/>
          <w:marBottom w:val="0"/>
          <w:divBdr>
            <w:top w:val="none" w:sz="0" w:space="0" w:color="auto"/>
            <w:left w:val="none" w:sz="0" w:space="0" w:color="auto"/>
            <w:bottom w:val="none" w:sz="0" w:space="0" w:color="auto"/>
            <w:right w:val="none" w:sz="0" w:space="0" w:color="auto"/>
          </w:divBdr>
        </w:div>
        <w:div w:id="1943106818">
          <w:marLeft w:val="0"/>
          <w:marRight w:val="0"/>
          <w:marTop w:val="0"/>
          <w:marBottom w:val="0"/>
          <w:divBdr>
            <w:top w:val="none" w:sz="0" w:space="0" w:color="auto"/>
            <w:left w:val="none" w:sz="0" w:space="0" w:color="auto"/>
            <w:bottom w:val="none" w:sz="0" w:space="0" w:color="auto"/>
            <w:right w:val="none" w:sz="0" w:space="0" w:color="auto"/>
          </w:divBdr>
        </w:div>
        <w:div w:id="1799226159">
          <w:marLeft w:val="0"/>
          <w:marRight w:val="0"/>
          <w:marTop w:val="0"/>
          <w:marBottom w:val="0"/>
          <w:divBdr>
            <w:top w:val="none" w:sz="0" w:space="0" w:color="auto"/>
            <w:left w:val="none" w:sz="0" w:space="0" w:color="auto"/>
            <w:bottom w:val="none" w:sz="0" w:space="0" w:color="auto"/>
            <w:right w:val="none" w:sz="0" w:space="0" w:color="auto"/>
          </w:divBdr>
        </w:div>
        <w:div w:id="828129387">
          <w:marLeft w:val="0"/>
          <w:marRight w:val="0"/>
          <w:marTop w:val="0"/>
          <w:marBottom w:val="0"/>
          <w:divBdr>
            <w:top w:val="none" w:sz="0" w:space="0" w:color="auto"/>
            <w:left w:val="none" w:sz="0" w:space="0" w:color="auto"/>
            <w:bottom w:val="none" w:sz="0" w:space="0" w:color="auto"/>
            <w:right w:val="none" w:sz="0" w:space="0" w:color="auto"/>
          </w:divBdr>
        </w:div>
        <w:div w:id="1443649290">
          <w:marLeft w:val="0"/>
          <w:marRight w:val="0"/>
          <w:marTop w:val="0"/>
          <w:marBottom w:val="0"/>
          <w:divBdr>
            <w:top w:val="none" w:sz="0" w:space="0" w:color="auto"/>
            <w:left w:val="none" w:sz="0" w:space="0" w:color="auto"/>
            <w:bottom w:val="none" w:sz="0" w:space="0" w:color="auto"/>
            <w:right w:val="none" w:sz="0" w:space="0" w:color="auto"/>
          </w:divBdr>
        </w:div>
        <w:div w:id="1216165851">
          <w:marLeft w:val="0"/>
          <w:marRight w:val="0"/>
          <w:marTop w:val="0"/>
          <w:marBottom w:val="0"/>
          <w:divBdr>
            <w:top w:val="none" w:sz="0" w:space="0" w:color="auto"/>
            <w:left w:val="none" w:sz="0" w:space="0" w:color="auto"/>
            <w:bottom w:val="none" w:sz="0" w:space="0" w:color="auto"/>
            <w:right w:val="none" w:sz="0" w:space="0" w:color="auto"/>
          </w:divBdr>
        </w:div>
        <w:div w:id="1876041149">
          <w:marLeft w:val="0"/>
          <w:marRight w:val="0"/>
          <w:marTop w:val="0"/>
          <w:marBottom w:val="0"/>
          <w:divBdr>
            <w:top w:val="none" w:sz="0" w:space="0" w:color="auto"/>
            <w:left w:val="none" w:sz="0" w:space="0" w:color="auto"/>
            <w:bottom w:val="none" w:sz="0" w:space="0" w:color="auto"/>
            <w:right w:val="none" w:sz="0" w:space="0" w:color="auto"/>
          </w:divBdr>
        </w:div>
        <w:div w:id="1961496198">
          <w:marLeft w:val="0"/>
          <w:marRight w:val="0"/>
          <w:marTop w:val="0"/>
          <w:marBottom w:val="0"/>
          <w:divBdr>
            <w:top w:val="none" w:sz="0" w:space="0" w:color="auto"/>
            <w:left w:val="none" w:sz="0" w:space="0" w:color="auto"/>
            <w:bottom w:val="none" w:sz="0" w:space="0" w:color="auto"/>
            <w:right w:val="none" w:sz="0" w:space="0" w:color="auto"/>
          </w:divBdr>
        </w:div>
        <w:div w:id="693920102">
          <w:marLeft w:val="0"/>
          <w:marRight w:val="0"/>
          <w:marTop w:val="0"/>
          <w:marBottom w:val="0"/>
          <w:divBdr>
            <w:top w:val="none" w:sz="0" w:space="0" w:color="auto"/>
            <w:left w:val="none" w:sz="0" w:space="0" w:color="auto"/>
            <w:bottom w:val="none" w:sz="0" w:space="0" w:color="auto"/>
            <w:right w:val="none" w:sz="0" w:space="0" w:color="auto"/>
          </w:divBdr>
        </w:div>
        <w:div w:id="838810550">
          <w:marLeft w:val="0"/>
          <w:marRight w:val="0"/>
          <w:marTop w:val="0"/>
          <w:marBottom w:val="0"/>
          <w:divBdr>
            <w:top w:val="none" w:sz="0" w:space="0" w:color="auto"/>
            <w:left w:val="none" w:sz="0" w:space="0" w:color="auto"/>
            <w:bottom w:val="none" w:sz="0" w:space="0" w:color="auto"/>
            <w:right w:val="none" w:sz="0" w:space="0" w:color="auto"/>
          </w:divBdr>
        </w:div>
        <w:div w:id="1250579768">
          <w:marLeft w:val="0"/>
          <w:marRight w:val="0"/>
          <w:marTop w:val="0"/>
          <w:marBottom w:val="0"/>
          <w:divBdr>
            <w:top w:val="none" w:sz="0" w:space="0" w:color="auto"/>
            <w:left w:val="none" w:sz="0" w:space="0" w:color="auto"/>
            <w:bottom w:val="none" w:sz="0" w:space="0" w:color="auto"/>
            <w:right w:val="none" w:sz="0" w:space="0" w:color="auto"/>
          </w:divBdr>
        </w:div>
        <w:div w:id="1862282536">
          <w:marLeft w:val="0"/>
          <w:marRight w:val="0"/>
          <w:marTop w:val="0"/>
          <w:marBottom w:val="0"/>
          <w:divBdr>
            <w:top w:val="none" w:sz="0" w:space="0" w:color="auto"/>
            <w:left w:val="none" w:sz="0" w:space="0" w:color="auto"/>
            <w:bottom w:val="none" w:sz="0" w:space="0" w:color="auto"/>
            <w:right w:val="none" w:sz="0" w:space="0" w:color="auto"/>
          </w:divBdr>
        </w:div>
        <w:div w:id="1618096397">
          <w:marLeft w:val="0"/>
          <w:marRight w:val="0"/>
          <w:marTop w:val="0"/>
          <w:marBottom w:val="0"/>
          <w:divBdr>
            <w:top w:val="none" w:sz="0" w:space="0" w:color="auto"/>
            <w:left w:val="none" w:sz="0" w:space="0" w:color="auto"/>
            <w:bottom w:val="none" w:sz="0" w:space="0" w:color="auto"/>
            <w:right w:val="none" w:sz="0" w:space="0" w:color="auto"/>
          </w:divBdr>
        </w:div>
        <w:div w:id="1486239513">
          <w:marLeft w:val="0"/>
          <w:marRight w:val="0"/>
          <w:marTop w:val="0"/>
          <w:marBottom w:val="0"/>
          <w:divBdr>
            <w:top w:val="none" w:sz="0" w:space="0" w:color="auto"/>
            <w:left w:val="none" w:sz="0" w:space="0" w:color="auto"/>
            <w:bottom w:val="none" w:sz="0" w:space="0" w:color="auto"/>
            <w:right w:val="none" w:sz="0" w:space="0" w:color="auto"/>
          </w:divBdr>
        </w:div>
        <w:div w:id="1460874290">
          <w:marLeft w:val="0"/>
          <w:marRight w:val="0"/>
          <w:marTop w:val="0"/>
          <w:marBottom w:val="0"/>
          <w:divBdr>
            <w:top w:val="none" w:sz="0" w:space="0" w:color="auto"/>
            <w:left w:val="none" w:sz="0" w:space="0" w:color="auto"/>
            <w:bottom w:val="none" w:sz="0" w:space="0" w:color="auto"/>
            <w:right w:val="none" w:sz="0" w:space="0" w:color="auto"/>
          </w:divBdr>
        </w:div>
        <w:div w:id="341442861">
          <w:marLeft w:val="0"/>
          <w:marRight w:val="0"/>
          <w:marTop w:val="0"/>
          <w:marBottom w:val="0"/>
          <w:divBdr>
            <w:top w:val="none" w:sz="0" w:space="0" w:color="auto"/>
            <w:left w:val="none" w:sz="0" w:space="0" w:color="auto"/>
            <w:bottom w:val="none" w:sz="0" w:space="0" w:color="auto"/>
            <w:right w:val="none" w:sz="0" w:space="0" w:color="auto"/>
          </w:divBdr>
        </w:div>
        <w:div w:id="670566676">
          <w:marLeft w:val="0"/>
          <w:marRight w:val="0"/>
          <w:marTop w:val="0"/>
          <w:marBottom w:val="0"/>
          <w:divBdr>
            <w:top w:val="none" w:sz="0" w:space="0" w:color="auto"/>
            <w:left w:val="none" w:sz="0" w:space="0" w:color="auto"/>
            <w:bottom w:val="none" w:sz="0" w:space="0" w:color="auto"/>
            <w:right w:val="none" w:sz="0" w:space="0" w:color="auto"/>
          </w:divBdr>
        </w:div>
        <w:div w:id="1160081005">
          <w:marLeft w:val="0"/>
          <w:marRight w:val="0"/>
          <w:marTop w:val="0"/>
          <w:marBottom w:val="0"/>
          <w:divBdr>
            <w:top w:val="none" w:sz="0" w:space="0" w:color="auto"/>
            <w:left w:val="none" w:sz="0" w:space="0" w:color="auto"/>
            <w:bottom w:val="none" w:sz="0" w:space="0" w:color="auto"/>
            <w:right w:val="none" w:sz="0" w:space="0" w:color="auto"/>
          </w:divBdr>
        </w:div>
        <w:div w:id="1961765909">
          <w:marLeft w:val="0"/>
          <w:marRight w:val="0"/>
          <w:marTop w:val="0"/>
          <w:marBottom w:val="0"/>
          <w:divBdr>
            <w:top w:val="none" w:sz="0" w:space="0" w:color="auto"/>
            <w:left w:val="none" w:sz="0" w:space="0" w:color="auto"/>
            <w:bottom w:val="none" w:sz="0" w:space="0" w:color="auto"/>
            <w:right w:val="none" w:sz="0" w:space="0" w:color="auto"/>
          </w:divBdr>
        </w:div>
        <w:div w:id="1181429551">
          <w:marLeft w:val="0"/>
          <w:marRight w:val="0"/>
          <w:marTop w:val="0"/>
          <w:marBottom w:val="0"/>
          <w:divBdr>
            <w:top w:val="none" w:sz="0" w:space="0" w:color="auto"/>
            <w:left w:val="none" w:sz="0" w:space="0" w:color="auto"/>
            <w:bottom w:val="none" w:sz="0" w:space="0" w:color="auto"/>
            <w:right w:val="none" w:sz="0" w:space="0" w:color="auto"/>
          </w:divBdr>
        </w:div>
        <w:div w:id="887641699">
          <w:marLeft w:val="0"/>
          <w:marRight w:val="0"/>
          <w:marTop w:val="0"/>
          <w:marBottom w:val="0"/>
          <w:divBdr>
            <w:top w:val="none" w:sz="0" w:space="0" w:color="auto"/>
            <w:left w:val="none" w:sz="0" w:space="0" w:color="auto"/>
            <w:bottom w:val="none" w:sz="0" w:space="0" w:color="auto"/>
            <w:right w:val="none" w:sz="0" w:space="0" w:color="auto"/>
          </w:divBdr>
        </w:div>
        <w:div w:id="840584883">
          <w:marLeft w:val="0"/>
          <w:marRight w:val="0"/>
          <w:marTop w:val="0"/>
          <w:marBottom w:val="0"/>
          <w:divBdr>
            <w:top w:val="none" w:sz="0" w:space="0" w:color="auto"/>
            <w:left w:val="none" w:sz="0" w:space="0" w:color="auto"/>
            <w:bottom w:val="none" w:sz="0" w:space="0" w:color="auto"/>
            <w:right w:val="none" w:sz="0" w:space="0" w:color="auto"/>
          </w:divBdr>
        </w:div>
        <w:div w:id="1430271842">
          <w:marLeft w:val="0"/>
          <w:marRight w:val="0"/>
          <w:marTop w:val="0"/>
          <w:marBottom w:val="0"/>
          <w:divBdr>
            <w:top w:val="none" w:sz="0" w:space="0" w:color="auto"/>
            <w:left w:val="none" w:sz="0" w:space="0" w:color="auto"/>
            <w:bottom w:val="none" w:sz="0" w:space="0" w:color="auto"/>
            <w:right w:val="none" w:sz="0" w:space="0" w:color="auto"/>
          </w:divBdr>
        </w:div>
        <w:div w:id="1338464871">
          <w:marLeft w:val="0"/>
          <w:marRight w:val="0"/>
          <w:marTop w:val="0"/>
          <w:marBottom w:val="0"/>
          <w:divBdr>
            <w:top w:val="none" w:sz="0" w:space="0" w:color="auto"/>
            <w:left w:val="none" w:sz="0" w:space="0" w:color="auto"/>
            <w:bottom w:val="none" w:sz="0" w:space="0" w:color="auto"/>
            <w:right w:val="none" w:sz="0" w:space="0" w:color="auto"/>
          </w:divBdr>
        </w:div>
        <w:div w:id="834878901">
          <w:marLeft w:val="0"/>
          <w:marRight w:val="0"/>
          <w:marTop w:val="0"/>
          <w:marBottom w:val="0"/>
          <w:divBdr>
            <w:top w:val="none" w:sz="0" w:space="0" w:color="auto"/>
            <w:left w:val="none" w:sz="0" w:space="0" w:color="auto"/>
            <w:bottom w:val="none" w:sz="0" w:space="0" w:color="auto"/>
            <w:right w:val="none" w:sz="0" w:space="0" w:color="auto"/>
          </w:divBdr>
        </w:div>
      </w:divsChild>
    </w:div>
    <w:div w:id="1490050703">
      <w:bodyDiv w:val="1"/>
      <w:marLeft w:val="0"/>
      <w:marRight w:val="0"/>
      <w:marTop w:val="0"/>
      <w:marBottom w:val="0"/>
      <w:divBdr>
        <w:top w:val="none" w:sz="0" w:space="0" w:color="auto"/>
        <w:left w:val="none" w:sz="0" w:space="0" w:color="auto"/>
        <w:bottom w:val="none" w:sz="0" w:space="0" w:color="auto"/>
        <w:right w:val="none" w:sz="0" w:space="0" w:color="auto"/>
      </w:divBdr>
      <w:divsChild>
        <w:div w:id="1864054299">
          <w:marLeft w:val="0"/>
          <w:marRight w:val="0"/>
          <w:marTop w:val="0"/>
          <w:marBottom w:val="0"/>
          <w:divBdr>
            <w:top w:val="none" w:sz="0" w:space="0" w:color="auto"/>
            <w:left w:val="none" w:sz="0" w:space="0" w:color="auto"/>
            <w:bottom w:val="none" w:sz="0" w:space="0" w:color="auto"/>
            <w:right w:val="none" w:sz="0" w:space="0" w:color="auto"/>
          </w:divBdr>
        </w:div>
        <w:div w:id="911546153">
          <w:marLeft w:val="0"/>
          <w:marRight w:val="0"/>
          <w:marTop w:val="0"/>
          <w:marBottom w:val="0"/>
          <w:divBdr>
            <w:top w:val="none" w:sz="0" w:space="0" w:color="auto"/>
            <w:left w:val="none" w:sz="0" w:space="0" w:color="auto"/>
            <w:bottom w:val="none" w:sz="0" w:space="0" w:color="auto"/>
            <w:right w:val="none" w:sz="0" w:space="0" w:color="auto"/>
          </w:divBdr>
        </w:div>
        <w:div w:id="191070001">
          <w:marLeft w:val="0"/>
          <w:marRight w:val="0"/>
          <w:marTop w:val="0"/>
          <w:marBottom w:val="0"/>
          <w:divBdr>
            <w:top w:val="none" w:sz="0" w:space="0" w:color="auto"/>
            <w:left w:val="none" w:sz="0" w:space="0" w:color="auto"/>
            <w:bottom w:val="none" w:sz="0" w:space="0" w:color="auto"/>
            <w:right w:val="none" w:sz="0" w:space="0" w:color="auto"/>
          </w:divBdr>
        </w:div>
        <w:div w:id="893926536">
          <w:marLeft w:val="0"/>
          <w:marRight w:val="0"/>
          <w:marTop w:val="0"/>
          <w:marBottom w:val="0"/>
          <w:divBdr>
            <w:top w:val="none" w:sz="0" w:space="0" w:color="auto"/>
            <w:left w:val="none" w:sz="0" w:space="0" w:color="auto"/>
            <w:bottom w:val="none" w:sz="0" w:space="0" w:color="auto"/>
            <w:right w:val="none" w:sz="0" w:space="0" w:color="auto"/>
          </w:divBdr>
        </w:div>
        <w:div w:id="1376739980">
          <w:marLeft w:val="0"/>
          <w:marRight w:val="0"/>
          <w:marTop w:val="0"/>
          <w:marBottom w:val="0"/>
          <w:divBdr>
            <w:top w:val="none" w:sz="0" w:space="0" w:color="auto"/>
            <w:left w:val="none" w:sz="0" w:space="0" w:color="auto"/>
            <w:bottom w:val="none" w:sz="0" w:space="0" w:color="auto"/>
            <w:right w:val="none" w:sz="0" w:space="0" w:color="auto"/>
          </w:divBdr>
        </w:div>
        <w:div w:id="1093210565">
          <w:marLeft w:val="0"/>
          <w:marRight w:val="0"/>
          <w:marTop w:val="0"/>
          <w:marBottom w:val="0"/>
          <w:divBdr>
            <w:top w:val="none" w:sz="0" w:space="0" w:color="auto"/>
            <w:left w:val="none" w:sz="0" w:space="0" w:color="auto"/>
            <w:bottom w:val="none" w:sz="0" w:space="0" w:color="auto"/>
            <w:right w:val="none" w:sz="0" w:space="0" w:color="auto"/>
          </w:divBdr>
        </w:div>
        <w:div w:id="1376807094">
          <w:marLeft w:val="0"/>
          <w:marRight w:val="0"/>
          <w:marTop w:val="0"/>
          <w:marBottom w:val="0"/>
          <w:divBdr>
            <w:top w:val="none" w:sz="0" w:space="0" w:color="auto"/>
            <w:left w:val="none" w:sz="0" w:space="0" w:color="auto"/>
            <w:bottom w:val="none" w:sz="0" w:space="0" w:color="auto"/>
            <w:right w:val="none" w:sz="0" w:space="0" w:color="auto"/>
          </w:divBdr>
        </w:div>
        <w:div w:id="1149053256">
          <w:marLeft w:val="0"/>
          <w:marRight w:val="0"/>
          <w:marTop w:val="0"/>
          <w:marBottom w:val="0"/>
          <w:divBdr>
            <w:top w:val="none" w:sz="0" w:space="0" w:color="auto"/>
            <w:left w:val="none" w:sz="0" w:space="0" w:color="auto"/>
            <w:bottom w:val="none" w:sz="0" w:space="0" w:color="auto"/>
            <w:right w:val="none" w:sz="0" w:space="0" w:color="auto"/>
          </w:divBdr>
        </w:div>
        <w:div w:id="1238515646">
          <w:marLeft w:val="0"/>
          <w:marRight w:val="0"/>
          <w:marTop w:val="0"/>
          <w:marBottom w:val="0"/>
          <w:divBdr>
            <w:top w:val="none" w:sz="0" w:space="0" w:color="auto"/>
            <w:left w:val="none" w:sz="0" w:space="0" w:color="auto"/>
            <w:bottom w:val="none" w:sz="0" w:space="0" w:color="auto"/>
            <w:right w:val="none" w:sz="0" w:space="0" w:color="auto"/>
          </w:divBdr>
        </w:div>
        <w:div w:id="1893879944">
          <w:marLeft w:val="0"/>
          <w:marRight w:val="0"/>
          <w:marTop w:val="0"/>
          <w:marBottom w:val="0"/>
          <w:divBdr>
            <w:top w:val="none" w:sz="0" w:space="0" w:color="auto"/>
            <w:left w:val="none" w:sz="0" w:space="0" w:color="auto"/>
            <w:bottom w:val="none" w:sz="0" w:space="0" w:color="auto"/>
            <w:right w:val="none" w:sz="0" w:space="0" w:color="auto"/>
          </w:divBdr>
        </w:div>
        <w:div w:id="478427756">
          <w:marLeft w:val="0"/>
          <w:marRight w:val="0"/>
          <w:marTop w:val="0"/>
          <w:marBottom w:val="0"/>
          <w:divBdr>
            <w:top w:val="none" w:sz="0" w:space="0" w:color="auto"/>
            <w:left w:val="none" w:sz="0" w:space="0" w:color="auto"/>
            <w:bottom w:val="none" w:sz="0" w:space="0" w:color="auto"/>
            <w:right w:val="none" w:sz="0" w:space="0" w:color="auto"/>
          </w:divBdr>
        </w:div>
        <w:div w:id="1286156522">
          <w:marLeft w:val="0"/>
          <w:marRight w:val="0"/>
          <w:marTop w:val="0"/>
          <w:marBottom w:val="0"/>
          <w:divBdr>
            <w:top w:val="none" w:sz="0" w:space="0" w:color="auto"/>
            <w:left w:val="none" w:sz="0" w:space="0" w:color="auto"/>
            <w:bottom w:val="none" w:sz="0" w:space="0" w:color="auto"/>
            <w:right w:val="none" w:sz="0" w:space="0" w:color="auto"/>
          </w:divBdr>
        </w:div>
        <w:div w:id="543714128">
          <w:marLeft w:val="0"/>
          <w:marRight w:val="0"/>
          <w:marTop w:val="0"/>
          <w:marBottom w:val="0"/>
          <w:divBdr>
            <w:top w:val="none" w:sz="0" w:space="0" w:color="auto"/>
            <w:left w:val="none" w:sz="0" w:space="0" w:color="auto"/>
            <w:bottom w:val="none" w:sz="0" w:space="0" w:color="auto"/>
            <w:right w:val="none" w:sz="0" w:space="0" w:color="auto"/>
          </w:divBdr>
        </w:div>
        <w:div w:id="101003507">
          <w:marLeft w:val="0"/>
          <w:marRight w:val="0"/>
          <w:marTop w:val="0"/>
          <w:marBottom w:val="0"/>
          <w:divBdr>
            <w:top w:val="none" w:sz="0" w:space="0" w:color="auto"/>
            <w:left w:val="none" w:sz="0" w:space="0" w:color="auto"/>
            <w:bottom w:val="none" w:sz="0" w:space="0" w:color="auto"/>
            <w:right w:val="none" w:sz="0" w:space="0" w:color="auto"/>
          </w:divBdr>
        </w:div>
        <w:div w:id="2072457485">
          <w:marLeft w:val="0"/>
          <w:marRight w:val="0"/>
          <w:marTop w:val="0"/>
          <w:marBottom w:val="0"/>
          <w:divBdr>
            <w:top w:val="none" w:sz="0" w:space="0" w:color="auto"/>
            <w:left w:val="none" w:sz="0" w:space="0" w:color="auto"/>
            <w:bottom w:val="none" w:sz="0" w:space="0" w:color="auto"/>
            <w:right w:val="none" w:sz="0" w:space="0" w:color="auto"/>
          </w:divBdr>
        </w:div>
        <w:div w:id="1751733225">
          <w:marLeft w:val="0"/>
          <w:marRight w:val="0"/>
          <w:marTop w:val="0"/>
          <w:marBottom w:val="0"/>
          <w:divBdr>
            <w:top w:val="none" w:sz="0" w:space="0" w:color="auto"/>
            <w:left w:val="none" w:sz="0" w:space="0" w:color="auto"/>
            <w:bottom w:val="none" w:sz="0" w:space="0" w:color="auto"/>
            <w:right w:val="none" w:sz="0" w:space="0" w:color="auto"/>
          </w:divBdr>
        </w:div>
        <w:div w:id="937446150">
          <w:marLeft w:val="0"/>
          <w:marRight w:val="0"/>
          <w:marTop w:val="0"/>
          <w:marBottom w:val="0"/>
          <w:divBdr>
            <w:top w:val="none" w:sz="0" w:space="0" w:color="auto"/>
            <w:left w:val="none" w:sz="0" w:space="0" w:color="auto"/>
            <w:bottom w:val="none" w:sz="0" w:space="0" w:color="auto"/>
            <w:right w:val="none" w:sz="0" w:space="0" w:color="auto"/>
          </w:divBdr>
        </w:div>
        <w:div w:id="1375345024">
          <w:marLeft w:val="0"/>
          <w:marRight w:val="0"/>
          <w:marTop w:val="0"/>
          <w:marBottom w:val="0"/>
          <w:divBdr>
            <w:top w:val="none" w:sz="0" w:space="0" w:color="auto"/>
            <w:left w:val="none" w:sz="0" w:space="0" w:color="auto"/>
            <w:bottom w:val="none" w:sz="0" w:space="0" w:color="auto"/>
            <w:right w:val="none" w:sz="0" w:space="0" w:color="auto"/>
          </w:divBdr>
        </w:div>
        <w:div w:id="1083071310">
          <w:marLeft w:val="0"/>
          <w:marRight w:val="0"/>
          <w:marTop w:val="0"/>
          <w:marBottom w:val="0"/>
          <w:divBdr>
            <w:top w:val="none" w:sz="0" w:space="0" w:color="auto"/>
            <w:left w:val="none" w:sz="0" w:space="0" w:color="auto"/>
            <w:bottom w:val="none" w:sz="0" w:space="0" w:color="auto"/>
            <w:right w:val="none" w:sz="0" w:space="0" w:color="auto"/>
          </w:divBdr>
        </w:div>
        <w:div w:id="1343512949">
          <w:marLeft w:val="0"/>
          <w:marRight w:val="0"/>
          <w:marTop w:val="0"/>
          <w:marBottom w:val="0"/>
          <w:divBdr>
            <w:top w:val="none" w:sz="0" w:space="0" w:color="auto"/>
            <w:left w:val="none" w:sz="0" w:space="0" w:color="auto"/>
            <w:bottom w:val="none" w:sz="0" w:space="0" w:color="auto"/>
            <w:right w:val="none" w:sz="0" w:space="0" w:color="auto"/>
          </w:divBdr>
        </w:div>
        <w:div w:id="1963269074">
          <w:marLeft w:val="0"/>
          <w:marRight w:val="0"/>
          <w:marTop w:val="0"/>
          <w:marBottom w:val="0"/>
          <w:divBdr>
            <w:top w:val="none" w:sz="0" w:space="0" w:color="auto"/>
            <w:left w:val="none" w:sz="0" w:space="0" w:color="auto"/>
            <w:bottom w:val="none" w:sz="0" w:space="0" w:color="auto"/>
            <w:right w:val="none" w:sz="0" w:space="0" w:color="auto"/>
          </w:divBdr>
        </w:div>
        <w:div w:id="1325551368">
          <w:marLeft w:val="0"/>
          <w:marRight w:val="0"/>
          <w:marTop w:val="0"/>
          <w:marBottom w:val="0"/>
          <w:divBdr>
            <w:top w:val="none" w:sz="0" w:space="0" w:color="auto"/>
            <w:left w:val="none" w:sz="0" w:space="0" w:color="auto"/>
            <w:bottom w:val="none" w:sz="0" w:space="0" w:color="auto"/>
            <w:right w:val="none" w:sz="0" w:space="0" w:color="auto"/>
          </w:divBdr>
        </w:div>
        <w:div w:id="152987603">
          <w:marLeft w:val="0"/>
          <w:marRight w:val="0"/>
          <w:marTop w:val="0"/>
          <w:marBottom w:val="0"/>
          <w:divBdr>
            <w:top w:val="none" w:sz="0" w:space="0" w:color="auto"/>
            <w:left w:val="none" w:sz="0" w:space="0" w:color="auto"/>
            <w:bottom w:val="none" w:sz="0" w:space="0" w:color="auto"/>
            <w:right w:val="none" w:sz="0" w:space="0" w:color="auto"/>
          </w:divBdr>
        </w:div>
        <w:div w:id="847019230">
          <w:marLeft w:val="0"/>
          <w:marRight w:val="0"/>
          <w:marTop w:val="0"/>
          <w:marBottom w:val="0"/>
          <w:divBdr>
            <w:top w:val="none" w:sz="0" w:space="0" w:color="auto"/>
            <w:left w:val="none" w:sz="0" w:space="0" w:color="auto"/>
            <w:bottom w:val="none" w:sz="0" w:space="0" w:color="auto"/>
            <w:right w:val="none" w:sz="0" w:space="0" w:color="auto"/>
          </w:divBdr>
        </w:div>
        <w:div w:id="1959408684">
          <w:marLeft w:val="0"/>
          <w:marRight w:val="0"/>
          <w:marTop w:val="0"/>
          <w:marBottom w:val="0"/>
          <w:divBdr>
            <w:top w:val="none" w:sz="0" w:space="0" w:color="auto"/>
            <w:left w:val="none" w:sz="0" w:space="0" w:color="auto"/>
            <w:bottom w:val="none" w:sz="0" w:space="0" w:color="auto"/>
            <w:right w:val="none" w:sz="0" w:space="0" w:color="auto"/>
          </w:divBdr>
        </w:div>
        <w:div w:id="595133420">
          <w:marLeft w:val="0"/>
          <w:marRight w:val="0"/>
          <w:marTop w:val="0"/>
          <w:marBottom w:val="0"/>
          <w:divBdr>
            <w:top w:val="none" w:sz="0" w:space="0" w:color="auto"/>
            <w:left w:val="none" w:sz="0" w:space="0" w:color="auto"/>
            <w:bottom w:val="none" w:sz="0" w:space="0" w:color="auto"/>
            <w:right w:val="none" w:sz="0" w:space="0" w:color="auto"/>
          </w:divBdr>
        </w:div>
        <w:div w:id="2140566151">
          <w:marLeft w:val="0"/>
          <w:marRight w:val="0"/>
          <w:marTop w:val="0"/>
          <w:marBottom w:val="0"/>
          <w:divBdr>
            <w:top w:val="none" w:sz="0" w:space="0" w:color="auto"/>
            <w:left w:val="none" w:sz="0" w:space="0" w:color="auto"/>
            <w:bottom w:val="none" w:sz="0" w:space="0" w:color="auto"/>
            <w:right w:val="none" w:sz="0" w:space="0" w:color="auto"/>
          </w:divBdr>
        </w:div>
        <w:div w:id="1530026955">
          <w:marLeft w:val="0"/>
          <w:marRight w:val="0"/>
          <w:marTop w:val="0"/>
          <w:marBottom w:val="0"/>
          <w:divBdr>
            <w:top w:val="none" w:sz="0" w:space="0" w:color="auto"/>
            <w:left w:val="none" w:sz="0" w:space="0" w:color="auto"/>
            <w:bottom w:val="none" w:sz="0" w:space="0" w:color="auto"/>
            <w:right w:val="none" w:sz="0" w:space="0" w:color="auto"/>
          </w:divBdr>
        </w:div>
        <w:div w:id="260843927">
          <w:marLeft w:val="0"/>
          <w:marRight w:val="0"/>
          <w:marTop w:val="0"/>
          <w:marBottom w:val="0"/>
          <w:divBdr>
            <w:top w:val="none" w:sz="0" w:space="0" w:color="auto"/>
            <w:left w:val="none" w:sz="0" w:space="0" w:color="auto"/>
            <w:bottom w:val="none" w:sz="0" w:space="0" w:color="auto"/>
            <w:right w:val="none" w:sz="0" w:space="0" w:color="auto"/>
          </w:divBdr>
        </w:div>
        <w:div w:id="140274378">
          <w:marLeft w:val="0"/>
          <w:marRight w:val="0"/>
          <w:marTop w:val="0"/>
          <w:marBottom w:val="0"/>
          <w:divBdr>
            <w:top w:val="none" w:sz="0" w:space="0" w:color="auto"/>
            <w:left w:val="none" w:sz="0" w:space="0" w:color="auto"/>
            <w:bottom w:val="none" w:sz="0" w:space="0" w:color="auto"/>
            <w:right w:val="none" w:sz="0" w:space="0" w:color="auto"/>
          </w:divBdr>
        </w:div>
        <w:div w:id="4940944">
          <w:marLeft w:val="0"/>
          <w:marRight w:val="0"/>
          <w:marTop w:val="0"/>
          <w:marBottom w:val="0"/>
          <w:divBdr>
            <w:top w:val="none" w:sz="0" w:space="0" w:color="auto"/>
            <w:left w:val="none" w:sz="0" w:space="0" w:color="auto"/>
            <w:bottom w:val="none" w:sz="0" w:space="0" w:color="auto"/>
            <w:right w:val="none" w:sz="0" w:space="0" w:color="auto"/>
          </w:divBdr>
        </w:div>
        <w:div w:id="492991229">
          <w:marLeft w:val="0"/>
          <w:marRight w:val="0"/>
          <w:marTop w:val="0"/>
          <w:marBottom w:val="0"/>
          <w:divBdr>
            <w:top w:val="none" w:sz="0" w:space="0" w:color="auto"/>
            <w:left w:val="none" w:sz="0" w:space="0" w:color="auto"/>
            <w:bottom w:val="none" w:sz="0" w:space="0" w:color="auto"/>
            <w:right w:val="none" w:sz="0" w:space="0" w:color="auto"/>
          </w:divBdr>
        </w:div>
        <w:div w:id="1880509412">
          <w:marLeft w:val="0"/>
          <w:marRight w:val="0"/>
          <w:marTop w:val="0"/>
          <w:marBottom w:val="0"/>
          <w:divBdr>
            <w:top w:val="none" w:sz="0" w:space="0" w:color="auto"/>
            <w:left w:val="none" w:sz="0" w:space="0" w:color="auto"/>
            <w:bottom w:val="none" w:sz="0" w:space="0" w:color="auto"/>
            <w:right w:val="none" w:sz="0" w:space="0" w:color="auto"/>
          </w:divBdr>
        </w:div>
        <w:div w:id="418789586">
          <w:marLeft w:val="0"/>
          <w:marRight w:val="0"/>
          <w:marTop w:val="0"/>
          <w:marBottom w:val="0"/>
          <w:divBdr>
            <w:top w:val="none" w:sz="0" w:space="0" w:color="auto"/>
            <w:left w:val="none" w:sz="0" w:space="0" w:color="auto"/>
            <w:bottom w:val="none" w:sz="0" w:space="0" w:color="auto"/>
            <w:right w:val="none" w:sz="0" w:space="0" w:color="auto"/>
          </w:divBdr>
        </w:div>
        <w:div w:id="1731951726">
          <w:marLeft w:val="0"/>
          <w:marRight w:val="0"/>
          <w:marTop w:val="0"/>
          <w:marBottom w:val="0"/>
          <w:divBdr>
            <w:top w:val="none" w:sz="0" w:space="0" w:color="auto"/>
            <w:left w:val="none" w:sz="0" w:space="0" w:color="auto"/>
            <w:bottom w:val="none" w:sz="0" w:space="0" w:color="auto"/>
            <w:right w:val="none" w:sz="0" w:space="0" w:color="auto"/>
          </w:divBdr>
        </w:div>
        <w:div w:id="1049190165">
          <w:marLeft w:val="0"/>
          <w:marRight w:val="0"/>
          <w:marTop w:val="0"/>
          <w:marBottom w:val="0"/>
          <w:divBdr>
            <w:top w:val="none" w:sz="0" w:space="0" w:color="auto"/>
            <w:left w:val="none" w:sz="0" w:space="0" w:color="auto"/>
            <w:bottom w:val="none" w:sz="0" w:space="0" w:color="auto"/>
            <w:right w:val="none" w:sz="0" w:space="0" w:color="auto"/>
          </w:divBdr>
        </w:div>
        <w:div w:id="1334186955">
          <w:marLeft w:val="0"/>
          <w:marRight w:val="0"/>
          <w:marTop w:val="0"/>
          <w:marBottom w:val="0"/>
          <w:divBdr>
            <w:top w:val="none" w:sz="0" w:space="0" w:color="auto"/>
            <w:left w:val="none" w:sz="0" w:space="0" w:color="auto"/>
            <w:bottom w:val="none" w:sz="0" w:space="0" w:color="auto"/>
            <w:right w:val="none" w:sz="0" w:space="0" w:color="auto"/>
          </w:divBdr>
        </w:div>
        <w:div w:id="1721513774">
          <w:marLeft w:val="0"/>
          <w:marRight w:val="0"/>
          <w:marTop w:val="0"/>
          <w:marBottom w:val="0"/>
          <w:divBdr>
            <w:top w:val="none" w:sz="0" w:space="0" w:color="auto"/>
            <w:left w:val="none" w:sz="0" w:space="0" w:color="auto"/>
            <w:bottom w:val="none" w:sz="0" w:space="0" w:color="auto"/>
            <w:right w:val="none" w:sz="0" w:space="0" w:color="auto"/>
          </w:divBdr>
        </w:div>
        <w:div w:id="1914193865">
          <w:marLeft w:val="0"/>
          <w:marRight w:val="0"/>
          <w:marTop w:val="0"/>
          <w:marBottom w:val="0"/>
          <w:divBdr>
            <w:top w:val="none" w:sz="0" w:space="0" w:color="auto"/>
            <w:left w:val="none" w:sz="0" w:space="0" w:color="auto"/>
            <w:bottom w:val="none" w:sz="0" w:space="0" w:color="auto"/>
            <w:right w:val="none" w:sz="0" w:space="0" w:color="auto"/>
          </w:divBdr>
        </w:div>
        <w:div w:id="2123838888">
          <w:marLeft w:val="0"/>
          <w:marRight w:val="0"/>
          <w:marTop w:val="0"/>
          <w:marBottom w:val="0"/>
          <w:divBdr>
            <w:top w:val="none" w:sz="0" w:space="0" w:color="auto"/>
            <w:left w:val="none" w:sz="0" w:space="0" w:color="auto"/>
            <w:bottom w:val="none" w:sz="0" w:space="0" w:color="auto"/>
            <w:right w:val="none" w:sz="0" w:space="0" w:color="auto"/>
          </w:divBdr>
        </w:div>
        <w:div w:id="1952852960">
          <w:marLeft w:val="0"/>
          <w:marRight w:val="0"/>
          <w:marTop w:val="0"/>
          <w:marBottom w:val="0"/>
          <w:divBdr>
            <w:top w:val="none" w:sz="0" w:space="0" w:color="auto"/>
            <w:left w:val="none" w:sz="0" w:space="0" w:color="auto"/>
            <w:bottom w:val="none" w:sz="0" w:space="0" w:color="auto"/>
            <w:right w:val="none" w:sz="0" w:space="0" w:color="auto"/>
          </w:divBdr>
        </w:div>
        <w:div w:id="1039361087">
          <w:marLeft w:val="0"/>
          <w:marRight w:val="0"/>
          <w:marTop w:val="0"/>
          <w:marBottom w:val="0"/>
          <w:divBdr>
            <w:top w:val="none" w:sz="0" w:space="0" w:color="auto"/>
            <w:left w:val="none" w:sz="0" w:space="0" w:color="auto"/>
            <w:bottom w:val="none" w:sz="0" w:space="0" w:color="auto"/>
            <w:right w:val="none" w:sz="0" w:space="0" w:color="auto"/>
          </w:divBdr>
        </w:div>
        <w:div w:id="1526408600">
          <w:marLeft w:val="0"/>
          <w:marRight w:val="0"/>
          <w:marTop w:val="0"/>
          <w:marBottom w:val="0"/>
          <w:divBdr>
            <w:top w:val="none" w:sz="0" w:space="0" w:color="auto"/>
            <w:left w:val="none" w:sz="0" w:space="0" w:color="auto"/>
            <w:bottom w:val="none" w:sz="0" w:space="0" w:color="auto"/>
            <w:right w:val="none" w:sz="0" w:space="0" w:color="auto"/>
          </w:divBdr>
        </w:div>
        <w:div w:id="1384326456">
          <w:marLeft w:val="0"/>
          <w:marRight w:val="0"/>
          <w:marTop w:val="0"/>
          <w:marBottom w:val="0"/>
          <w:divBdr>
            <w:top w:val="none" w:sz="0" w:space="0" w:color="auto"/>
            <w:left w:val="none" w:sz="0" w:space="0" w:color="auto"/>
            <w:bottom w:val="none" w:sz="0" w:space="0" w:color="auto"/>
            <w:right w:val="none" w:sz="0" w:space="0" w:color="auto"/>
          </w:divBdr>
        </w:div>
        <w:div w:id="1615480455">
          <w:marLeft w:val="0"/>
          <w:marRight w:val="0"/>
          <w:marTop w:val="0"/>
          <w:marBottom w:val="0"/>
          <w:divBdr>
            <w:top w:val="none" w:sz="0" w:space="0" w:color="auto"/>
            <w:left w:val="none" w:sz="0" w:space="0" w:color="auto"/>
            <w:bottom w:val="none" w:sz="0" w:space="0" w:color="auto"/>
            <w:right w:val="none" w:sz="0" w:space="0" w:color="auto"/>
          </w:divBdr>
        </w:div>
        <w:div w:id="997807420">
          <w:marLeft w:val="0"/>
          <w:marRight w:val="0"/>
          <w:marTop w:val="0"/>
          <w:marBottom w:val="0"/>
          <w:divBdr>
            <w:top w:val="none" w:sz="0" w:space="0" w:color="auto"/>
            <w:left w:val="none" w:sz="0" w:space="0" w:color="auto"/>
            <w:bottom w:val="none" w:sz="0" w:space="0" w:color="auto"/>
            <w:right w:val="none" w:sz="0" w:space="0" w:color="auto"/>
          </w:divBdr>
        </w:div>
        <w:div w:id="2063358000">
          <w:marLeft w:val="0"/>
          <w:marRight w:val="0"/>
          <w:marTop w:val="0"/>
          <w:marBottom w:val="0"/>
          <w:divBdr>
            <w:top w:val="none" w:sz="0" w:space="0" w:color="auto"/>
            <w:left w:val="none" w:sz="0" w:space="0" w:color="auto"/>
            <w:bottom w:val="none" w:sz="0" w:space="0" w:color="auto"/>
            <w:right w:val="none" w:sz="0" w:space="0" w:color="auto"/>
          </w:divBdr>
        </w:div>
        <w:div w:id="1352998324">
          <w:marLeft w:val="0"/>
          <w:marRight w:val="0"/>
          <w:marTop w:val="0"/>
          <w:marBottom w:val="0"/>
          <w:divBdr>
            <w:top w:val="none" w:sz="0" w:space="0" w:color="auto"/>
            <w:left w:val="none" w:sz="0" w:space="0" w:color="auto"/>
            <w:bottom w:val="none" w:sz="0" w:space="0" w:color="auto"/>
            <w:right w:val="none" w:sz="0" w:space="0" w:color="auto"/>
          </w:divBdr>
        </w:div>
        <w:div w:id="20254714">
          <w:marLeft w:val="0"/>
          <w:marRight w:val="0"/>
          <w:marTop w:val="0"/>
          <w:marBottom w:val="0"/>
          <w:divBdr>
            <w:top w:val="none" w:sz="0" w:space="0" w:color="auto"/>
            <w:left w:val="none" w:sz="0" w:space="0" w:color="auto"/>
            <w:bottom w:val="none" w:sz="0" w:space="0" w:color="auto"/>
            <w:right w:val="none" w:sz="0" w:space="0" w:color="auto"/>
          </w:divBdr>
        </w:div>
        <w:div w:id="1982735007">
          <w:marLeft w:val="0"/>
          <w:marRight w:val="0"/>
          <w:marTop w:val="0"/>
          <w:marBottom w:val="0"/>
          <w:divBdr>
            <w:top w:val="none" w:sz="0" w:space="0" w:color="auto"/>
            <w:left w:val="none" w:sz="0" w:space="0" w:color="auto"/>
            <w:bottom w:val="none" w:sz="0" w:space="0" w:color="auto"/>
            <w:right w:val="none" w:sz="0" w:space="0" w:color="auto"/>
          </w:divBdr>
        </w:div>
        <w:div w:id="1239704592">
          <w:marLeft w:val="0"/>
          <w:marRight w:val="0"/>
          <w:marTop w:val="0"/>
          <w:marBottom w:val="0"/>
          <w:divBdr>
            <w:top w:val="none" w:sz="0" w:space="0" w:color="auto"/>
            <w:left w:val="none" w:sz="0" w:space="0" w:color="auto"/>
            <w:bottom w:val="none" w:sz="0" w:space="0" w:color="auto"/>
            <w:right w:val="none" w:sz="0" w:space="0" w:color="auto"/>
          </w:divBdr>
        </w:div>
        <w:div w:id="1652250828">
          <w:marLeft w:val="0"/>
          <w:marRight w:val="0"/>
          <w:marTop w:val="0"/>
          <w:marBottom w:val="0"/>
          <w:divBdr>
            <w:top w:val="none" w:sz="0" w:space="0" w:color="auto"/>
            <w:left w:val="none" w:sz="0" w:space="0" w:color="auto"/>
            <w:bottom w:val="none" w:sz="0" w:space="0" w:color="auto"/>
            <w:right w:val="none" w:sz="0" w:space="0" w:color="auto"/>
          </w:divBdr>
        </w:div>
        <w:div w:id="884635211">
          <w:marLeft w:val="0"/>
          <w:marRight w:val="0"/>
          <w:marTop w:val="0"/>
          <w:marBottom w:val="0"/>
          <w:divBdr>
            <w:top w:val="none" w:sz="0" w:space="0" w:color="auto"/>
            <w:left w:val="none" w:sz="0" w:space="0" w:color="auto"/>
            <w:bottom w:val="none" w:sz="0" w:space="0" w:color="auto"/>
            <w:right w:val="none" w:sz="0" w:space="0" w:color="auto"/>
          </w:divBdr>
        </w:div>
        <w:div w:id="1043794234">
          <w:marLeft w:val="0"/>
          <w:marRight w:val="0"/>
          <w:marTop w:val="0"/>
          <w:marBottom w:val="0"/>
          <w:divBdr>
            <w:top w:val="none" w:sz="0" w:space="0" w:color="auto"/>
            <w:left w:val="none" w:sz="0" w:space="0" w:color="auto"/>
            <w:bottom w:val="none" w:sz="0" w:space="0" w:color="auto"/>
            <w:right w:val="none" w:sz="0" w:space="0" w:color="auto"/>
          </w:divBdr>
        </w:div>
        <w:div w:id="44179029">
          <w:marLeft w:val="0"/>
          <w:marRight w:val="0"/>
          <w:marTop w:val="0"/>
          <w:marBottom w:val="0"/>
          <w:divBdr>
            <w:top w:val="none" w:sz="0" w:space="0" w:color="auto"/>
            <w:left w:val="none" w:sz="0" w:space="0" w:color="auto"/>
            <w:bottom w:val="none" w:sz="0" w:space="0" w:color="auto"/>
            <w:right w:val="none" w:sz="0" w:space="0" w:color="auto"/>
          </w:divBdr>
        </w:div>
        <w:div w:id="939337898">
          <w:marLeft w:val="0"/>
          <w:marRight w:val="0"/>
          <w:marTop w:val="0"/>
          <w:marBottom w:val="0"/>
          <w:divBdr>
            <w:top w:val="none" w:sz="0" w:space="0" w:color="auto"/>
            <w:left w:val="none" w:sz="0" w:space="0" w:color="auto"/>
            <w:bottom w:val="none" w:sz="0" w:space="0" w:color="auto"/>
            <w:right w:val="none" w:sz="0" w:space="0" w:color="auto"/>
          </w:divBdr>
        </w:div>
        <w:div w:id="152111407">
          <w:marLeft w:val="0"/>
          <w:marRight w:val="0"/>
          <w:marTop w:val="0"/>
          <w:marBottom w:val="0"/>
          <w:divBdr>
            <w:top w:val="none" w:sz="0" w:space="0" w:color="auto"/>
            <w:left w:val="none" w:sz="0" w:space="0" w:color="auto"/>
            <w:bottom w:val="none" w:sz="0" w:space="0" w:color="auto"/>
            <w:right w:val="none" w:sz="0" w:space="0" w:color="auto"/>
          </w:divBdr>
        </w:div>
        <w:div w:id="1630162626">
          <w:marLeft w:val="0"/>
          <w:marRight w:val="0"/>
          <w:marTop w:val="0"/>
          <w:marBottom w:val="0"/>
          <w:divBdr>
            <w:top w:val="none" w:sz="0" w:space="0" w:color="auto"/>
            <w:left w:val="none" w:sz="0" w:space="0" w:color="auto"/>
            <w:bottom w:val="none" w:sz="0" w:space="0" w:color="auto"/>
            <w:right w:val="none" w:sz="0" w:space="0" w:color="auto"/>
          </w:divBdr>
        </w:div>
        <w:div w:id="24521261">
          <w:marLeft w:val="0"/>
          <w:marRight w:val="0"/>
          <w:marTop w:val="0"/>
          <w:marBottom w:val="0"/>
          <w:divBdr>
            <w:top w:val="none" w:sz="0" w:space="0" w:color="auto"/>
            <w:left w:val="none" w:sz="0" w:space="0" w:color="auto"/>
            <w:bottom w:val="none" w:sz="0" w:space="0" w:color="auto"/>
            <w:right w:val="none" w:sz="0" w:space="0" w:color="auto"/>
          </w:divBdr>
        </w:div>
        <w:div w:id="631985225">
          <w:marLeft w:val="0"/>
          <w:marRight w:val="0"/>
          <w:marTop w:val="0"/>
          <w:marBottom w:val="0"/>
          <w:divBdr>
            <w:top w:val="none" w:sz="0" w:space="0" w:color="auto"/>
            <w:left w:val="none" w:sz="0" w:space="0" w:color="auto"/>
            <w:bottom w:val="none" w:sz="0" w:space="0" w:color="auto"/>
            <w:right w:val="none" w:sz="0" w:space="0" w:color="auto"/>
          </w:divBdr>
        </w:div>
        <w:div w:id="75516200">
          <w:marLeft w:val="0"/>
          <w:marRight w:val="0"/>
          <w:marTop w:val="0"/>
          <w:marBottom w:val="0"/>
          <w:divBdr>
            <w:top w:val="none" w:sz="0" w:space="0" w:color="auto"/>
            <w:left w:val="none" w:sz="0" w:space="0" w:color="auto"/>
            <w:bottom w:val="none" w:sz="0" w:space="0" w:color="auto"/>
            <w:right w:val="none" w:sz="0" w:space="0" w:color="auto"/>
          </w:divBdr>
        </w:div>
        <w:div w:id="432020748">
          <w:marLeft w:val="0"/>
          <w:marRight w:val="0"/>
          <w:marTop w:val="0"/>
          <w:marBottom w:val="0"/>
          <w:divBdr>
            <w:top w:val="none" w:sz="0" w:space="0" w:color="auto"/>
            <w:left w:val="none" w:sz="0" w:space="0" w:color="auto"/>
            <w:bottom w:val="none" w:sz="0" w:space="0" w:color="auto"/>
            <w:right w:val="none" w:sz="0" w:space="0" w:color="auto"/>
          </w:divBdr>
        </w:div>
        <w:div w:id="1984576508">
          <w:marLeft w:val="0"/>
          <w:marRight w:val="0"/>
          <w:marTop w:val="0"/>
          <w:marBottom w:val="0"/>
          <w:divBdr>
            <w:top w:val="none" w:sz="0" w:space="0" w:color="auto"/>
            <w:left w:val="none" w:sz="0" w:space="0" w:color="auto"/>
            <w:bottom w:val="none" w:sz="0" w:space="0" w:color="auto"/>
            <w:right w:val="none" w:sz="0" w:space="0" w:color="auto"/>
          </w:divBdr>
        </w:div>
        <w:div w:id="1307008783">
          <w:marLeft w:val="0"/>
          <w:marRight w:val="0"/>
          <w:marTop w:val="0"/>
          <w:marBottom w:val="0"/>
          <w:divBdr>
            <w:top w:val="none" w:sz="0" w:space="0" w:color="auto"/>
            <w:left w:val="none" w:sz="0" w:space="0" w:color="auto"/>
            <w:bottom w:val="none" w:sz="0" w:space="0" w:color="auto"/>
            <w:right w:val="none" w:sz="0" w:space="0" w:color="auto"/>
          </w:divBdr>
        </w:div>
        <w:div w:id="1862434634">
          <w:marLeft w:val="0"/>
          <w:marRight w:val="0"/>
          <w:marTop w:val="0"/>
          <w:marBottom w:val="0"/>
          <w:divBdr>
            <w:top w:val="none" w:sz="0" w:space="0" w:color="auto"/>
            <w:left w:val="none" w:sz="0" w:space="0" w:color="auto"/>
            <w:bottom w:val="none" w:sz="0" w:space="0" w:color="auto"/>
            <w:right w:val="none" w:sz="0" w:space="0" w:color="auto"/>
          </w:divBdr>
        </w:div>
        <w:div w:id="1984389169">
          <w:marLeft w:val="0"/>
          <w:marRight w:val="0"/>
          <w:marTop w:val="0"/>
          <w:marBottom w:val="0"/>
          <w:divBdr>
            <w:top w:val="none" w:sz="0" w:space="0" w:color="auto"/>
            <w:left w:val="none" w:sz="0" w:space="0" w:color="auto"/>
            <w:bottom w:val="none" w:sz="0" w:space="0" w:color="auto"/>
            <w:right w:val="none" w:sz="0" w:space="0" w:color="auto"/>
          </w:divBdr>
        </w:div>
        <w:div w:id="1703436973">
          <w:marLeft w:val="0"/>
          <w:marRight w:val="0"/>
          <w:marTop w:val="0"/>
          <w:marBottom w:val="0"/>
          <w:divBdr>
            <w:top w:val="none" w:sz="0" w:space="0" w:color="auto"/>
            <w:left w:val="none" w:sz="0" w:space="0" w:color="auto"/>
            <w:bottom w:val="none" w:sz="0" w:space="0" w:color="auto"/>
            <w:right w:val="none" w:sz="0" w:space="0" w:color="auto"/>
          </w:divBdr>
        </w:div>
        <w:div w:id="896169022">
          <w:marLeft w:val="0"/>
          <w:marRight w:val="0"/>
          <w:marTop w:val="0"/>
          <w:marBottom w:val="0"/>
          <w:divBdr>
            <w:top w:val="none" w:sz="0" w:space="0" w:color="auto"/>
            <w:left w:val="none" w:sz="0" w:space="0" w:color="auto"/>
            <w:bottom w:val="none" w:sz="0" w:space="0" w:color="auto"/>
            <w:right w:val="none" w:sz="0" w:space="0" w:color="auto"/>
          </w:divBdr>
        </w:div>
        <w:div w:id="723680648">
          <w:marLeft w:val="0"/>
          <w:marRight w:val="0"/>
          <w:marTop w:val="0"/>
          <w:marBottom w:val="0"/>
          <w:divBdr>
            <w:top w:val="none" w:sz="0" w:space="0" w:color="auto"/>
            <w:left w:val="none" w:sz="0" w:space="0" w:color="auto"/>
            <w:bottom w:val="none" w:sz="0" w:space="0" w:color="auto"/>
            <w:right w:val="none" w:sz="0" w:space="0" w:color="auto"/>
          </w:divBdr>
        </w:div>
        <w:div w:id="1796680579">
          <w:marLeft w:val="0"/>
          <w:marRight w:val="0"/>
          <w:marTop w:val="0"/>
          <w:marBottom w:val="0"/>
          <w:divBdr>
            <w:top w:val="none" w:sz="0" w:space="0" w:color="auto"/>
            <w:left w:val="none" w:sz="0" w:space="0" w:color="auto"/>
            <w:bottom w:val="none" w:sz="0" w:space="0" w:color="auto"/>
            <w:right w:val="none" w:sz="0" w:space="0" w:color="auto"/>
          </w:divBdr>
        </w:div>
        <w:div w:id="1224684322">
          <w:marLeft w:val="0"/>
          <w:marRight w:val="0"/>
          <w:marTop w:val="0"/>
          <w:marBottom w:val="0"/>
          <w:divBdr>
            <w:top w:val="none" w:sz="0" w:space="0" w:color="auto"/>
            <w:left w:val="none" w:sz="0" w:space="0" w:color="auto"/>
            <w:bottom w:val="none" w:sz="0" w:space="0" w:color="auto"/>
            <w:right w:val="none" w:sz="0" w:space="0" w:color="auto"/>
          </w:divBdr>
        </w:div>
        <w:div w:id="1111053674">
          <w:marLeft w:val="0"/>
          <w:marRight w:val="0"/>
          <w:marTop w:val="0"/>
          <w:marBottom w:val="0"/>
          <w:divBdr>
            <w:top w:val="none" w:sz="0" w:space="0" w:color="auto"/>
            <w:left w:val="none" w:sz="0" w:space="0" w:color="auto"/>
            <w:bottom w:val="none" w:sz="0" w:space="0" w:color="auto"/>
            <w:right w:val="none" w:sz="0" w:space="0" w:color="auto"/>
          </w:divBdr>
        </w:div>
        <w:div w:id="1912084694">
          <w:marLeft w:val="0"/>
          <w:marRight w:val="0"/>
          <w:marTop w:val="0"/>
          <w:marBottom w:val="0"/>
          <w:divBdr>
            <w:top w:val="none" w:sz="0" w:space="0" w:color="auto"/>
            <w:left w:val="none" w:sz="0" w:space="0" w:color="auto"/>
            <w:bottom w:val="none" w:sz="0" w:space="0" w:color="auto"/>
            <w:right w:val="none" w:sz="0" w:space="0" w:color="auto"/>
          </w:divBdr>
        </w:div>
        <w:div w:id="1344553769">
          <w:marLeft w:val="0"/>
          <w:marRight w:val="0"/>
          <w:marTop w:val="0"/>
          <w:marBottom w:val="0"/>
          <w:divBdr>
            <w:top w:val="none" w:sz="0" w:space="0" w:color="auto"/>
            <w:left w:val="none" w:sz="0" w:space="0" w:color="auto"/>
            <w:bottom w:val="none" w:sz="0" w:space="0" w:color="auto"/>
            <w:right w:val="none" w:sz="0" w:space="0" w:color="auto"/>
          </w:divBdr>
        </w:div>
        <w:div w:id="162399189">
          <w:marLeft w:val="0"/>
          <w:marRight w:val="0"/>
          <w:marTop w:val="0"/>
          <w:marBottom w:val="0"/>
          <w:divBdr>
            <w:top w:val="none" w:sz="0" w:space="0" w:color="auto"/>
            <w:left w:val="none" w:sz="0" w:space="0" w:color="auto"/>
            <w:bottom w:val="none" w:sz="0" w:space="0" w:color="auto"/>
            <w:right w:val="none" w:sz="0" w:space="0" w:color="auto"/>
          </w:divBdr>
        </w:div>
        <w:div w:id="2060325824">
          <w:marLeft w:val="0"/>
          <w:marRight w:val="0"/>
          <w:marTop w:val="0"/>
          <w:marBottom w:val="0"/>
          <w:divBdr>
            <w:top w:val="none" w:sz="0" w:space="0" w:color="auto"/>
            <w:left w:val="none" w:sz="0" w:space="0" w:color="auto"/>
            <w:bottom w:val="none" w:sz="0" w:space="0" w:color="auto"/>
            <w:right w:val="none" w:sz="0" w:space="0" w:color="auto"/>
          </w:divBdr>
        </w:div>
        <w:div w:id="1270316351">
          <w:marLeft w:val="0"/>
          <w:marRight w:val="0"/>
          <w:marTop w:val="0"/>
          <w:marBottom w:val="0"/>
          <w:divBdr>
            <w:top w:val="none" w:sz="0" w:space="0" w:color="auto"/>
            <w:left w:val="none" w:sz="0" w:space="0" w:color="auto"/>
            <w:bottom w:val="none" w:sz="0" w:space="0" w:color="auto"/>
            <w:right w:val="none" w:sz="0" w:space="0" w:color="auto"/>
          </w:divBdr>
        </w:div>
        <w:div w:id="267322752">
          <w:marLeft w:val="0"/>
          <w:marRight w:val="0"/>
          <w:marTop w:val="0"/>
          <w:marBottom w:val="0"/>
          <w:divBdr>
            <w:top w:val="none" w:sz="0" w:space="0" w:color="auto"/>
            <w:left w:val="none" w:sz="0" w:space="0" w:color="auto"/>
            <w:bottom w:val="none" w:sz="0" w:space="0" w:color="auto"/>
            <w:right w:val="none" w:sz="0" w:space="0" w:color="auto"/>
          </w:divBdr>
        </w:div>
        <w:div w:id="2124226760">
          <w:marLeft w:val="0"/>
          <w:marRight w:val="0"/>
          <w:marTop w:val="0"/>
          <w:marBottom w:val="0"/>
          <w:divBdr>
            <w:top w:val="none" w:sz="0" w:space="0" w:color="auto"/>
            <w:left w:val="none" w:sz="0" w:space="0" w:color="auto"/>
            <w:bottom w:val="none" w:sz="0" w:space="0" w:color="auto"/>
            <w:right w:val="none" w:sz="0" w:space="0" w:color="auto"/>
          </w:divBdr>
        </w:div>
        <w:div w:id="1031956622">
          <w:marLeft w:val="0"/>
          <w:marRight w:val="0"/>
          <w:marTop w:val="0"/>
          <w:marBottom w:val="0"/>
          <w:divBdr>
            <w:top w:val="none" w:sz="0" w:space="0" w:color="auto"/>
            <w:left w:val="none" w:sz="0" w:space="0" w:color="auto"/>
            <w:bottom w:val="none" w:sz="0" w:space="0" w:color="auto"/>
            <w:right w:val="none" w:sz="0" w:space="0" w:color="auto"/>
          </w:divBdr>
        </w:div>
        <w:div w:id="1187328092">
          <w:marLeft w:val="0"/>
          <w:marRight w:val="0"/>
          <w:marTop w:val="0"/>
          <w:marBottom w:val="0"/>
          <w:divBdr>
            <w:top w:val="none" w:sz="0" w:space="0" w:color="auto"/>
            <w:left w:val="none" w:sz="0" w:space="0" w:color="auto"/>
            <w:bottom w:val="none" w:sz="0" w:space="0" w:color="auto"/>
            <w:right w:val="none" w:sz="0" w:space="0" w:color="auto"/>
          </w:divBdr>
        </w:div>
        <w:div w:id="1241209957">
          <w:marLeft w:val="0"/>
          <w:marRight w:val="0"/>
          <w:marTop w:val="0"/>
          <w:marBottom w:val="0"/>
          <w:divBdr>
            <w:top w:val="none" w:sz="0" w:space="0" w:color="auto"/>
            <w:left w:val="none" w:sz="0" w:space="0" w:color="auto"/>
            <w:bottom w:val="none" w:sz="0" w:space="0" w:color="auto"/>
            <w:right w:val="none" w:sz="0" w:space="0" w:color="auto"/>
          </w:divBdr>
        </w:div>
        <w:div w:id="851140814">
          <w:marLeft w:val="0"/>
          <w:marRight w:val="0"/>
          <w:marTop w:val="0"/>
          <w:marBottom w:val="0"/>
          <w:divBdr>
            <w:top w:val="none" w:sz="0" w:space="0" w:color="auto"/>
            <w:left w:val="none" w:sz="0" w:space="0" w:color="auto"/>
            <w:bottom w:val="none" w:sz="0" w:space="0" w:color="auto"/>
            <w:right w:val="none" w:sz="0" w:space="0" w:color="auto"/>
          </w:divBdr>
        </w:div>
        <w:div w:id="1421752096">
          <w:marLeft w:val="0"/>
          <w:marRight w:val="0"/>
          <w:marTop w:val="0"/>
          <w:marBottom w:val="0"/>
          <w:divBdr>
            <w:top w:val="none" w:sz="0" w:space="0" w:color="auto"/>
            <w:left w:val="none" w:sz="0" w:space="0" w:color="auto"/>
            <w:bottom w:val="none" w:sz="0" w:space="0" w:color="auto"/>
            <w:right w:val="none" w:sz="0" w:space="0" w:color="auto"/>
          </w:divBdr>
        </w:div>
        <w:div w:id="1543247398">
          <w:marLeft w:val="0"/>
          <w:marRight w:val="0"/>
          <w:marTop w:val="0"/>
          <w:marBottom w:val="0"/>
          <w:divBdr>
            <w:top w:val="none" w:sz="0" w:space="0" w:color="auto"/>
            <w:left w:val="none" w:sz="0" w:space="0" w:color="auto"/>
            <w:bottom w:val="none" w:sz="0" w:space="0" w:color="auto"/>
            <w:right w:val="none" w:sz="0" w:space="0" w:color="auto"/>
          </w:divBdr>
        </w:div>
        <w:div w:id="1135876986">
          <w:marLeft w:val="0"/>
          <w:marRight w:val="0"/>
          <w:marTop w:val="0"/>
          <w:marBottom w:val="0"/>
          <w:divBdr>
            <w:top w:val="none" w:sz="0" w:space="0" w:color="auto"/>
            <w:left w:val="none" w:sz="0" w:space="0" w:color="auto"/>
            <w:bottom w:val="none" w:sz="0" w:space="0" w:color="auto"/>
            <w:right w:val="none" w:sz="0" w:space="0" w:color="auto"/>
          </w:divBdr>
        </w:div>
        <w:div w:id="683633889">
          <w:marLeft w:val="0"/>
          <w:marRight w:val="0"/>
          <w:marTop w:val="0"/>
          <w:marBottom w:val="0"/>
          <w:divBdr>
            <w:top w:val="none" w:sz="0" w:space="0" w:color="auto"/>
            <w:left w:val="none" w:sz="0" w:space="0" w:color="auto"/>
            <w:bottom w:val="none" w:sz="0" w:space="0" w:color="auto"/>
            <w:right w:val="none" w:sz="0" w:space="0" w:color="auto"/>
          </w:divBdr>
        </w:div>
        <w:div w:id="444927834">
          <w:marLeft w:val="0"/>
          <w:marRight w:val="0"/>
          <w:marTop w:val="0"/>
          <w:marBottom w:val="0"/>
          <w:divBdr>
            <w:top w:val="none" w:sz="0" w:space="0" w:color="auto"/>
            <w:left w:val="none" w:sz="0" w:space="0" w:color="auto"/>
            <w:bottom w:val="none" w:sz="0" w:space="0" w:color="auto"/>
            <w:right w:val="none" w:sz="0" w:space="0" w:color="auto"/>
          </w:divBdr>
        </w:div>
        <w:div w:id="212542464">
          <w:marLeft w:val="0"/>
          <w:marRight w:val="0"/>
          <w:marTop w:val="0"/>
          <w:marBottom w:val="0"/>
          <w:divBdr>
            <w:top w:val="none" w:sz="0" w:space="0" w:color="auto"/>
            <w:left w:val="none" w:sz="0" w:space="0" w:color="auto"/>
            <w:bottom w:val="none" w:sz="0" w:space="0" w:color="auto"/>
            <w:right w:val="none" w:sz="0" w:space="0" w:color="auto"/>
          </w:divBdr>
        </w:div>
        <w:div w:id="448940544">
          <w:marLeft w:val="0"/>
          <w:marRight w:val="0"/>
          <w:marTop w:val="0"/>
          <w:marBottom w:val="0"/>
          <w:divBdr>
            <w:top w:val="none" w:sz="0" w:space="0" w:color="auto"/>
            <w:left w:val="none" w:sz="0" w:space="0" w:color="auto"/>
            <w:bottom w:val="none" w:sz="0" w:space="0" w:color="auto"/>
            <w:right w:val="none" w:sz="0" w:space="0" w:color="auto"/>
          </w:divBdr>
        </w:div>
        <w:div w:id="1855143800">
          <w:marLeft w:val="0"/>
          <w:marRight w:val="0"/>
          <w:marTop w:val="0"/>
          <w:marBottom w:val="0"/>
          <w:divBdr>
            <w:top w:val="none" w:sz="0" w:space="0" w:color="auto"/>
            <w:left w:val="none" w:sz="0" w:space="0" w:color="auto"/>
            <w:bottom w:val="none" w:sz="0" w:space="0" w:color="auto"/>
            <w:right w:val="none" w:sz="0" w:space="0" w:color="auto"/>
          </w:divBdr>
        </w:div>
        <w:div w:id="1732655882">
          <w:marLeft w:val="0"/>
          <w:marRight w:val="0"/>
          <w:marTop w:val="0"/>
          <w:marBottom w:val="0"/>
          <w:divBdr>
            <w:top w:val="none" w:sz="0" w:space="0" w:color="auto"/>
            <w:left w:val="none" w:sz="0" w:space="0" w:color="auto"/>
            <w:bottom w:val="none" w:sz="0" w:space="0" w:color="auto"/>
            <w:right w:val="none" w:sz="0" w:space="0" w:color="auto"/>
          </w:divBdr>
        </w:div>
        <w:div w:id="303510851">
          <w:marLeft w:val="0"/>
          <w:marRight w:val="0"/>
          <w:marTop w:val="0"/>
          <w:marBottom w:val="0"/>
          <w:divBdr>
            <w:top w:val="none" w:sz="0" w:space="0" w:color="auto"/>
            <w:left w:val="none" w:sz="0" w:space="0" w:color="auto"/>
            <w:bottom w:val="none" w:sz="0" w:space="0" w:color="auto"/>
            <w:right w:val="none" w:sz="0" w:space="0" w:color="auto"/>
          </w:divBdr>
        </w:div>
        <w:div w:id="1349523437">
          <w:marLeft w:val="0"/>
          <w:marRight w:val="0"/>
          <w:marTop w:val="0"/>
          <w:marBottom w:val="0"/>
          <w:divBdr>
            <w:top w:val="none" w:sz="0" w:space="0" w:color="auto"/>
            <w:left w:val="none" w:sz="0" w:space="0" w:color="auto"/>
            <w:bottom w:val="none" w:sz="0" w:space="0" w:color="auto"/>
            <w:right w:val="none" w:sz="0" w:space="0" w:color="auto"/>
          </w:divBdr>
        </w:div>
        <w:div w:id="1617131617">
          <w:marLeft w:val="0"/>
          <w:marRight w:val="0"/>
          <w:marTop w:val="0"/>
          <w:marBottom w:val="0"/>
          <w:divBdr>
            <w:top w:val="none" w:sz="0" w:space="0" w:color="auto"/>
            <w:left w:val="none" w:sz="0" w:space="0" w:color="auto"/>
            <w:bottom w:val="none" w:sz="0" w:space="0" w:color="auto"/>
            <w:right w:val="none" w:sz="0" w:space="0" w:color="auto"/>
          </w:divBdr>
        </w:div>
        <w:div w:id="1514028875">
          <w:marLeft w:val="0"/>
          <w:marRight w:val="0"/>
          <w:marTop w:val="0"/>
          <w:marBottom w:val="0"/>
          <w:divBdr>
            <w:top w:val="none" w:sz="0" w:space="0" w:color="auto"/>
            <w:left w:val="none" w:sz="0" w:space="0" w:color="auto"/>
            <w:bottom w:val="none" w:sz="0" w:space="0" w:color="auto"/>
            <w:right w:val="none" w:sz="0" w:space="0" w:color="auto"/>
          </w:divBdr>
        </w:div>
        <w:div w:id="765805401">
          <w:marLeft w:val="0"/>
          <w:marRight w:val="0"/>
          <w:marTop w:val="0"/>
          <w:marBottom w:val="0"/>
          <w:divBdr>
            <w:top w:val="none" w:sz="0" w:space="0" w:color="auto"/>
            <w:left w:val="none" w:sz="0" w:space="0" w:color="auto"/>
            <w:bottom w:val="none" w:sz="0" w:space="0" w:color="auto"/>
            <w:right w:val="none" w:sz="0" w:space="0" w:color="auto"/>
          </w:divBdr>
        </w:div>
        <w:div w:id="1137602474">
          <w:marLeft w:val="0"/>
          <w:marRight w:val="0"/>
          <w:marTop w:val="0"/>
          <w:marBottom w:val="0"/>
          <w:divBdr>
            <w:top w:val="none" w:sz="0" w:space="0" w:color="auto"/>
            <w:left w:val="none" w:sz="0" w:space="0" w:color="auto"/>
            <w:bottom w:val="none" w:sz="0" w:space="0" w:color="auto"/>
            <w:right w:val="none" w:sz="0" w:space="0" w:color="auto"/>
          </w:divBdr>
        </w:div>
        <w:div w:id="57218229">
          <w:marLeft w:val="0"/>
          <w:marRight w:val="0"/>
          <w:marTop w:val="0"/>
          <w:marBottom w:val="0"/>
          <w:divBdr>
            <w:top w:val="none" w:sz="0" w:space="0" w:color="auto"/>
            <w:left w:val="none" w:sz="0" w:space="0" w:color="auto"/>
            <w:bottom w:val="none" w:sz="0" w:space="0" w:color="auto"/>
            <w:right w:val="none" w:sz="0" w:space="0" w:color="auto"/>
          </w:divBdr>
        </w:div>
        <w:div w:id="1723408373">
          <w:marLeft w:val="0"/>
          <w:marRight w:val="0"/>
          <w:marTop w:val="0"/>
          <w:marBottom w:val="0"/>
          <w:divBdr>
            <w:top w:val="none" w:sz="0" w:space="0" w:color="auto"/>
            <w:left w:val="none" w:sz="0" w:space="0" w:color="auto"/>
            <w:bottom w:val="none" w:sz="0" w:space="0" w:color="auto"/>
            <w:right w:val="none" w:sz="0" w:space="0" w:color="auto"/>
          </w:divBdr>
        </w:div>
        <w:div w:id="175073475">
          <w:marLeft w:val="0"/>
          <w:marRight w:val="0"/>
          <w:marTop w:val="0"/>
          <w:marBottom w:val="0"/>
          <w:divBdr>
            <w:top w:val="none" w:sz="0" w:space="0" w:color="auto"/>
            <w:left w:val="none" w:sz="0" w:space="0" w:color="auto"/>
            <w:bottom w:val="none" w:sz="0" w:space="0" w:color="auto"/>
            <w:right w:val="none" w:sz="0" w:space="0" w:color="auto"/>
          </w:divBdr>
        </w:div>
        <w:div w:id="498008745">
          <w:marLeft w:val="0"/>
          <w:marRight w:val="0"/>
          <w:marTop w:val="0"/>
          <w:marBottom w:val="0"/>
          <w:divBdr>
            <w:top w:val="none" w:sz="0" w:space="0" w:color="auto"/>
            <w:left w:val="none" w:sz="0" w:space="0" w:color="auto"/>
            <w:bottom w:val="none" w:sz="0" w:space="0" w:color="auto"/>
            <w:right w:val="none" w:sz="0" w:space="0" w:color="auto"/>
          </w:divBdr>
        </w:div>
        <w:div w:id="253706337">
          <w:marLeft w:val="0"/>
          <w:marRight w:val="0"/>
          <w:marTop w:val="0"/>
          <w:marBottom w:val="0"/>
          <w:divBdr>
            <w:top w:val="none" w:sz="0" w:space="0" w:color="auto"/>
            <w:left w:val="none" w:sz="0" w:space="0" w:color="auto"/>
            <w:bottom w:val="none" w:sz="0" w:space="0" w:color="auto"/>
            <w:right w:val="none" w:sz="0" w:space="0" w:color="auto"/>
          </w:divBdr>
        </w:div>
        <w:div w:id="1700281667">
          <w:marLeft w:val="0"/>
          <w:marRight w:val="0"/>
          <w:marTop w:val="0"/>
          <w:marBottom w:val="0"/>
          <w:divBdr>
            <w:top w:val="none" w:sz="0" w:space="0" w:color="auto"/>
            <w:left w:val="none" w:sz="0" w:space="0" w:color="auto"/>
            <w:bottom w:val="none" w:sz="0" w:space="0" w:color="auto"/>
            <w:right w:val="none" w:sz="0" w:space="0" w:color="auto"/>
          </w:divBdr>
        </w:div>
        <w:div w:id="1578176198">
          <w:marLeft w:val="0"/>
          <w:marRight w:val="0"/>
          <w:marTop w:val="0"/>
          <w:marBottom w:val="0"/>
          <w:divBdr>
            <w:top w:val="none" w:sz="0" w:space="0" w:color="auto"/>
            <w:left w:val="none" w:sz="0" w:space="0" w:color="auto"/>
            <w:bottom w:val="none" w:sz="0" w:space="0" w:color="auto"/>
            <w:right w:val="none" w:sz="0" w:space="0" w:color="auto"/>
          </w:divBdr>
        </w:div>
        <w:div w:id="1395618460">
          <w:marLeft w:val="0"/>
          <w:marRight w:val="0"/>
          <w:marTop w:val="0"/>
          <w:marBottom w:val="0"/>
          <w:divBdr>
            <w:top w:val="none" w:sz="0" w:space="0" w:color="auto"/>
            <w:left w:val="none" w:sz="0" w:space="0" w:color="auto"/>
            <w:bottom w:val="none" w:sz="0" w:space="0" w:color="auto"/>
            <w:right w:val="none" w:sz="0" w:space="0" w:color="auto"/>
          </w:divBdr>
        </w:div>
        <w:div w:id="1689016178">
          <w:marLeft w:val="0"/>
          <w:marRight w:val="0"/>
          <w:marTop w:val="0"/>
          <w:marBottom w:val="0"/>
          <w:divBdr>
            <w:top w:val="none" w:sz="0" w:space="0" w:color="auto"/>
            <w:left w:val="none" w:sz="0" w:space="0" w:color="auto"/>
            <w:bottom w:val="none" w:sz="0" w:space="0" w:color="auto"/>
            <w:right w:val="none" w:sz="0" w:space="0" w:color="auto"/>
          </w:divBdr>
        </w:div>
        <w:div w:id="477695043">
          <w:marLeft w:val="0"/>
          <w:marRight w:val="0"/>
          <w:marTop w:val="0"/>
          <w:marBottom w:val="0"/>
          <w:divBdr>
            <w:top w:val="none" w:sz="0" w:space="0" w:color="auto"/>
            <w:left w:val="none" w:sz="0" w:space="0" w:color="auto"/>
            <w:bottom w:val="none" w:sz="0" w:space="0" w:color="auto"/>
            <w:right w:val="none" w:sz="0" w:space="0" w:color="auto"/>
          </w:divBdr>
          <w:divsChild>
            <w:div w:id="304312355">
              <w:marLeft w:val="-75"/>
              <w:marRight w:val="0"/>
              <w:marTop w:val="30"/>
              <w:marBottom w:val="30"/>
              <w:divBdr>
                <w:top w:val="none" w:sz="0" w:space="0" w:color="auto"/>
                <w:left w:val="none" w:sz="0" w:space="0" w:color="auto"/>
                <w:bottom w:val="none" w:sz="0" w:space="0" w:color="auto"/>
                <w:right w:val="none" w:sz="0" w:space="0" w:color="auto"/>
              </w:divBdr>
              <w:divsChild>
                <w:div w:id="669141662">
                  <w:marLeft w:val="0"/>
                  <w:marRight w:val="0"/>
                  <w:marTop w:val="0"/>
                  <w:marBottom w:val="0"/>
                  <w:divBdr>
                    <w:top w:val="none" w:sz="0" w:space="0" w:color="auto"/>
                    <w:left w:val="none" w:sz="0" w:space="0" w:color="auto"/>
                    <w:bottom w:val="none" w:sz="0" w:space="0" w:color="auto"/>
                    <w:right w:val="none" w:sz="0" w:space="0" w:color="auto"/>
                  </w:divBdr>
                  <w:divsChild>
                    <w:div w:id="1510753095">
                      <w:marLeft w:val="0"/>
                      <w:marRight w:val="0"/>
                      <w:marTop w:val="0"/>
                      <w:marBottom w:val="0"/>
                      <w:divBdr>
                        <w:top w:val="none" w:sz="0" w:space="0" w:color="auto"/>
                        <w:left w:val="none" w:sz="0" w:space="0" w:color="auto"/>
                        <w:bottom w:val="none" w:sz="0" w:space="0" w:color="auto"/>
                        <w:right w:val="none" w:sz="0" w:space="0" w:color="auto"/>
                      </w:divBdr>
                    </w:div>
                    <w:div w:id="182280364">
                      <w:marLeft w:val="0"/>
                      <w:marRight w:val="0"/>
                      <w:marTop w:val="0"/>
                      <w:marBottom w:val="0"/>
                      <w:divBdr>
                        <w:top w:val="none" w:sz="0" w:space="0" w:color="auto"/>
                        <w:left w:val="none" w:sz="0" w:space="0" w:color="auto"/>
                        <w:bottom w:val="none" w:sz="0" w:space="0" w:color="auto"/>
                        <w:right w:val="none" w:sz="0" w:space="0" w:color="auto"/>
                      </w:divBdr>
                    </w:div>
                    <w:div w:id="1112745597">
                      <w:marLeft w:val="0"/>
                      <w:marRight w:val="0"/>
                      <w:marTop w:val="0"/>
                      <w:marBottom w:val="0"/>
                      <w:divBdr>
                        <w:top w:val="none" w:sz="0" w:space="0" w:color="auto"/>
                        <w:left w:val="none" w:sz="0" w:space="0" w:color="auto"/>
                        <w:bottom w:val="none" w:sz="0" w:space="0" w:color="auto"/>
                        <w:right w:val="none" w:sz="0" w:space="0" w:color="auto"/>
                      </w:divBdr>
                    </w:div>
                  </w:divsChild>
                </w:div>
                <w:div w:id="2084258124">
                  <w:marLeft w:val="0"/>
                  <w:marRight w:val="0"/>
                  <w:marTop w:val="0"/>
                  <w:marBottom w:val="0"/>
                  <w:divBdr>
                    <w:top w:val="none" w:sz="0" w:space="0" w:color="auto"/>
                    <w:left w:val="none" w:sz="0" w:space="0" w:color="auto"/>
                    <w:bottom w:val="none" w:sz="0" w:space="0" w:color="auto"/>
                    <w:right w:val="none" w:sz="0" w:space="0" w:color="auto"/>
                  </w:divBdr>
                  <w:divsChild>
                    <w:div w:id="895818574">
                      <w:marLeft w:val="0"/>
                      <w:marRight w:val="0"/>
                      <w:marTop w:val="0"/>
                      <w:marBottom w:val="0"/>
                      <w:divBdr>
                        <w:top w:val="none" w:sz="0" w:space="0" w:color="auto"/>
                        <w:left w:val="none" w:sz="0" w:space="0" w:color="auto"/>
                        <w:bottom w:val="none" w:sz="0" w:space="0" w:color="auto"/>
                        <w:right w:val="none" w:sz="0" w:space="0" w:color="auto"/>
                      </w:divBdr>
                    </w:div>
                  </w:divsChild>
                </w:div>
                <w:div w:id="1308784847">
                  <w:marLeft w:val="0"/>
                  <w:marRight w:val="0"/>
                  <w:marTop w:val="0"/>
                  <w:marBottom w:val="0"/>
                  <w:divBdr>
                    <w:top w:val="none" w:sz="0" w:space="0" w:color="auto"/>
                    <w:left w:val="none" w:sz="0" w:space="0" w:color="auto"/>
                    <w:bottom w:val="none" w:sz="0" w:space="0" w:color="auto"/>
                    <w:right w:val="none" w:sz="0" w:space="0" w:color="auto"/>
                  </w:divBdr>
                  <w:divsChild>
                    <w:div w:id="570700071">
                      <w:marLeft w:val="0"/>
                      <w:marRight w:val="0"/>
                      <w:marTop w:val="0"/>
                      <w:marBottom w:val="0"/>
                      <w:divBdr>
                        <w:top w:val="none" w:sz="0" w:space="0" w:color="auto"/>
                        <w:left w:val="none" w:sz="0" w:space="0" w:color="auto"/>
                        <w:bottom w:val="none" w:sz="0" w:space="0" w:color="auto"/>
                        <w:right w:val="none" w:sz="0" w:space="0" w:color="auto"/>
                      </w:divBdr>
                    </w:div>
                  </w:divsChild>
                </w:div>
                <w:div w:id="353043928">
                  <w:marLeft w:val="0"/>
                  <w:marRight w:val="0"/>
                  <w:marTop w:val="0"/>
                  <w:marBottom w:val="0"/>
                  <w:divBdr>
                    <w:top w:val="none" w:sz="0" w:space="0" w:color="auto"/>
                    <w:left w:val="none" w:sz="0" w:space="0" w:color="auto"/>
                    <w:bottom w:val="none" w:sz="0" w:space="0" w:color="auto"/>
                    <w:right w:val="none" w:sz="0" w:space="0" w:color="auto"/>
                  </w:divBdr>
                  <w:divsChild>
                    <w:div w:id="1229077722">
                      <w:marLeft w:val="0"/>
                      <w:marRight w:val="0"/>
                      <w:marTop w:val="0"/>
                      <w:marBottom w:val="0"/>
                      <w:divBdr>
                        <w:top w:val="none" w:sz="0" w:space="0" w:color="auto"/>
                        <w:left w:val="none" w:sz="0" w:space="0" w:color="auto"/>
                        <w:bottom w:val="none" w:sz="0" w:space="0" w:color="auto"/>
                        <w:right w:val="none" w:sz="0" w:space="0" w:color="auto"/>
                      </w:divBdr>
                    </w:div>
                  </w:divsChild>
                </w:div>
                <w:div w:id="1918317305">
                  <w:marLeft w:val="0"/>
                  <w:marRight w:val="0"/>
                  <w:marTop w:val="0"/>
                  <w:marBottom w:val="0"/>
                  <w:divBdr>
                    <w:top w:val="none" w:sz="0" w:space="0" w:color="auto"/>
                    <w:left w:val="none" w:sz="0" w:space="0" w:color="auto"/>
                    <w:bottom w:val="none" w:sz="0" w:space="0" w:color="auto"/>
                    <w:right w:val="none" w:sz="0" w:space="0" w:color="auto"/>
                  </w:divBdr>
                  <w:divsChild>
                    <w:div w:id="809175497">
                      <w:marLeft w:val="0"/>
                      <w:marRight w:val="0"/>
                      <w:marTop w:val="0"/>
                      <w:marBottom w:val="0"/>
                      <w:divBdr>
                        <w:top w:val="none" w:sz="0" w:space="0" w:color="auto"/>
                        <w:left w:val="none" w:sz="0" w:space="0" w:color="auto"/>
                        <w:bottom w:val="none" w:sz="0" w:space="0" w:color="auto"/>
                        <w:right w:val="none" w:sz="0" w:space="0" w:color="auto"/>
                      </w:divBdr>
                    </w:div>
                  </w:divsChild>
                </w:div>
                <w:div w:id="1740442853">
                  <w:marLeft w:val="0"/>
                  <w:marRight w:val="0"/>
                  <w:marTop w:val="0"/>
                  <w:marBottom w:val="0"/>
                  <w:divBdr>
                    <w:top w:val="none" w:sz="0" w:space="0" w:color="auto"/>
                    <w:left w:val="none" w:sz="0" w:space="0" w:color="auto"/>
                    <w:bottom w:val="none" w:sz="0" w:space="0" w:color="auto"/>
                    <w:right w:val="none" w:sz="0" w:space="0" w:color="auto"/>
                  </w:divBdr>
                  <w:divsChild>
                    <w:div w:id="118034442">
                      <w:marLeft w:val="0"/>
                      <w:marRight w:val="0"/>
                      <w:marTop w:val="0"/>
                      <w:marBottom w:val="0"/>
                      <w:divBdr>
                        <w:top w:val="none" w:sz="0" w:space="0" w:color="auto"/>
                        <w:left w:val="none" w:sz="0" w:space="0" w:color="auto"/>
                        <w:bottom w:val="none" w:sz="0" w:space="0" w:color="auto"/>
                        <w:right w:val="none" w:sz="0" w:space="0" w:color="auto"/>
                      </w:divBdr>
                    </w:div>
                  </w:divsChild>
                </w:div>
                <w:div w:id="1043988671">
                  <w:marLeft w:val="0"/>
                  <w:marRight w:val="0"/>
                  <w:marTop w:val="0"/>
                  <w:marBottom w:val="0"/>
                  <w:divBdr>
                    <w:top w:val="none" w:sz="0" w:space="0" w:color="auto"/>
                    <w:left w:val="none" w:sz="0" w:space="0" w:color="auto"/>
                    <w:bottom w:val="none" w:sz="0" w:space="0" w:color="auto"/>
                    <w:right w:val="none" w:sz="0" w:space="0" w:color="auto"/>
                  </w:divBdr>
                  <w:divsChild>
                    <w:div w:id="996767207">
                      <w:marLeft w:val="0"/>
                      <w:marRight w:val="0"/>
                      <w:marTop w:val="0"/>
                      <w:marBottom w:val="0"/>
                      <w:divBdr>
                        <w:top w:val="none" w:sz="0" w:space="0" w:color="auto"/>
                        <w:left w:val="none" w:sz="0" w:space="0" w:color="auto"/>
                        <w:bottom w:val="none" w:sz="0" w:space="0" w:color="auto"/>
                        <w:right w:val="none" w:sz="0" w:space="0" w:color="auto"/>
                      </w:divBdr>
                    </w:div>
                  </w:divsChild>
                </w:div>
                <w:div w:id="2083595833">
                  <w:marLeft w:val="0"/>
                  <w:marRight w:val="0"/>
                  <w:marTop w:val="0"/>
                  <w:marBottom w:val="0"/>
                  <w:divBdr>
                    <w:top w:val="none" w:sz="0" w:space="0" w:color="auto"/>
                    <w:left w:val="none" w:sz="0" w:space="0" w:color="auto"/>
                    <w:bottom w:val="none" w:sz="0" w:space="0" w:color="auto"/>
                    <w:right w:val="none" w:sz="0" w:space="0" w:color="auto"/>
                  </w:divBdr>
                  <w:divsChild>
                    <w:div w:id="77486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569719">
          <w:marLeft w:val="0"/>
          <w:marRight w:val="0"/>
          <w:marTop w:val="0"/>
          <w:marBottom w:val="0"/>
          <w:divBdr>
            <w:top w:val="none" w:sz="0" w:space="0" w:color="auto"/>
            <w:left w:val="none" w:sz="0" w:space="0" w:color="auto"/>
            <w:bottom w:val="none" w:sz="0" w:space="0" w:color="auto"/>
            <w:right w:val="none" w:sz="0" w:space="0" w:color="auto"/>
          </w:divBdr>
        </w:div>
        <w:div w:id="1984849182">
          <w:marLeft w:val="0"/>
          <w:marRight w:val="0"/>
          <w:marTop w:val="0"/>
          <w:marBottom w:val="0"/>
          <w:divBdr>
            <w:top w:val="none" w:sz="0" w:space="0" w:color="auto"/>
            <w:left w:val="none" w:sz="0" w:space="0" w:color="auto"/>
            <w:bottom w:val="none" w:sz="0" w:space="0" w:color="auto"/>
            <w:right w:val="none" w:sz="0" w:space="0" w:color="auto"/>
          </w:divBdr>
        </w:div>
        <w:div w:id="1400515909">
          <w:marLeft w:val="0"/>
          <w:marRight w:val="0"/>
          <w:marTop w:val="0"/>
          <w:marBottom w:val="0"/>
          <w:divBdr>
            <w:top w:val="none" w:sz="0" w:space="0" w:color="auto"/>
            <w:left w:val="none" w:sz="0" w:space="0" w:color="auto"/>
            <w:bottom w:val="none" w:sz="0" w:space="0" w:color="auto"/>
            <w:right w:val="none" w:sz="0" w:space="0" w:color="auto"/>
          </w:divBdr>
        </w:div>
        <w:div w:id="1385712955">
          <w:marLeft w:val="0"/>
          <w:marRight w:val="0"/>
          <w:marTop w:val="0"/>
          <w:marBottom w:val="0"/>
          <w:divBdr>
            <w:top w:val="none" w:sz="0" w:space="0" w:color="auto"/>
            <w:left w:val="none" w:sz="0" w:space="0" w:color="auto"/>
            <w:bottom w:val="none" w:sz="0" w:space="0" w:color="auto"/>
            <w:right w:val="none" w:sz="0" w:space="0" w:color="auto"/>
          </w:divBdr>
        </w:div>
        <w:div w:id="2012294229">
          <w:marLeft w:val="0"/>
          <w:marRight w:val="0"/>
          <w:marTop w:val="0"/>
          <w:marBottom w:val="0"/>
          <w:divBdr>
            <w:top w:val="none" w:sz="0" w:space="0" w:color="auto"/>
            <w:left w:val="none" w:sz="0" w:space="0" w:color="auto"/>
            <w:bottom w:val="none" w:sz="0" w:space="0" w:color="auto"/>
            <w:right w:val="none" w:sz="0" w:space="0" w:color="auto"/>
          </w:divBdr>
        </w:div>
        <w:div w:id="997153487">
          <w:marLeft w:val="0"/>
          <w:marRight w:val="0"/>
          <w:marTop w:val="0"/>
          <w:marBottom w:val="0"/>
          <w:divBdr>
            <w:top w:val="none" w:sz="0" w:space="0" w:color="auto"/>
            <w:left w:val="none" w:sz="0" w:space="0" w:color="auto"/>
            <w:bottom w:val="none" w:sz="0" w:space="0" w:color="auto"/>
            <w:right w:val="none" w:sz="0" w:space="0" w:color="auto"/>
          </w:divBdr>
        </w:div>
        <w:div w:id="1534609615">
          <w:marLeft w:val="0"/>
          <w:marRight w:val="0"/>
          <w:marTop w:val="0"/>
          <w:marBottom w:val="0"/>
          <w:divBdr>
            <w:top w:val="none" w:sz="0" w:space="0" w:color="auto"/>
            <w:left w:val="none" w:sz="0" w:space="0" w:color="auto"/>
            <w:bottom w:val="none" w:sz="0" w:space="0" w:color="auto"/>
            <w:right w:val="none" w:sz="0" w:space="0" w:color="auto"/>
          </w:divBdr>
        </w:div>
      </w:divsChild>
    </w:div>
    <w:div w:id="1539196206">
      <w:bodyDiv w:val="1"/>
      <w:marLeft w:val="0"/>
      <w:marRight w:val="0"/>
      <w:marTop w:val="0"/>
      <w:marBottom w:val="0"/>
      <w:divBdr>
        <w:top w:val="none" w:sz="0" w:space="0" w:color="auto"/>
        <w:left w:val="none" w:sz="0" w:space="0" w:color="auto"/>
        <w:bottom w:val="none" w:sz="0" w:space="0" w:color="auto"/>
        <w:right w:val="none" w:sz="0" w:space="0" w:color="auto"/>
      </w:divBdr>
    </w:div>
    <w:div w:id="1633753187">
      <w:bodyDiv w:val="1"/>
      <w:marLeft w:val="0"/>
      <w:marRight w:val="0"/>
      <w:marTop w:val="0"/>
      <w:marBottom w:val="0"/>
      <w:divBdr>
        <w:top w:val="none" w:sz="0" w:space="0" w:color="auto"/>
        <w:left w:val="none" w:sz="0" w:space="0" w:color="auto"/>
        <w:bottom w:val="none" w:sz="0" w:space="0" w:color="auto"/>
        <w:right w:val="none" w:sz="0" w:space="0" w:color="auto"/>
      </w:divBdr>
      <w:divsChild>
        <w:div w:id="596405775">
          <w:marLeft w:val="0"/>
          <w:marRight w:val="0"/>
          <w:marTop w:val="0"/>
          <w:marBottom w:val="0"/>
          <w:divBdr>
            <w:top w:val="none" w:sz="0" w:space="0" w:color="auto"/>
            <w:left w:val="none" w:sz="0" w:space="0" w:color="auto"/>
            <w:bottom w:val="none" w:sz="0" w:space="0" w:color="auto"/>
            <w:right w:val="none" w:sz="0" w:space="0" w:color="auto"/>
          </w:divBdr>
        </w:div>
        <w:div w:id="1437751052">
          <w:marLeft w:val="0"/>
          <w:marRight w:val="0"/>
          <w:marTop w:val="0"/>
          <w:marBottom w:val="0"/>
          <w:divBdr>
            <w:top w:val="none" w:sz="0" w:space="0" w:color="auto"/>
            <w:left w:val="none" w:sz="0" w:space="0" w:color="auto"/>
            <w:bottom w:val="none" w:sz="0" w:space="0" w:color="auto"/>
            <w:right w:val="none" w:sz="0" w:space="0" w:color="auto"/>
          </w:divBdr>
        </w:div>
        <w:div w:id="1997952388">
          <w:marLeft w:val="0"/>
          <w:marRight w:val="0"/>
          <w:marTop w:val="0"/>
          <w:marBottom w:val="0"/>
          <w:divBdr>
            <w:top w:val="none" w:sz="0" w:space="0" w:color="auto"/>
            <w:left w:val="none" w:sz="0" w:space="0" w:color="auto"/>
            <w:bottom w:val="none" w:sz="0" w:space="0" w:color="auto"/>
            <w:right w:val="none" w:sz="0" w:space="0" w:color="auto"/>
          </w:divBdr>
        </w:div>
        <w:div w:id="1033044874">
          <w:marLeft w:val="0"/>
          <w:marRight w:val="0"/>
          <w:marTop w:val="0"/>
          <w:marBottom w:val="0"/>
          <w:divBdr>
            <w:top w:val="none" w:sz="0" w:space="0" w:color="auto"/>
            <w:left w:val="none" w:sz="0" w:space="0" w:color="auto"/>
            <w:bottom w:val="none" w:sz="0" w:space="0" w:color="auto"/>
            <w:right w:val="none" w:sz="0" w:space="0" w:color="auto"/>
          </w:divBdr>
        </w:div>
        <w:div w:id="1342001143">
          <w:marLeft w:val="0"/>
          <w:marRight w:val="0"/>
          <w:marTop w:val="0"/>
          <w:marBottom w:val="0"/>
          <w:divBdr>
            <w:top w:val="none" w:sz="0" w:space="0" w:color="auto"/>
            <w:left w:val="none" w:sz="0" w:space="0" w:color="auto"/>
            <w:bottom w:val="none" w:sz="0" w:space="0" w:color="auto"/>
            <w:right w:val="none" w:sz="0" w:space="0" w:color="auto"/>
          </w:divBdr>
        </w:div>
        <w:div w:id="1217274885">
          <w:marLeft w:val="0"/>
          <w:marRight w:val="0"/>
          <w:marTop w:val="0"/>
          <w:marBottom w:val="0"/>
          <w:divBdr>
            <w:top w:val="none" w:sz="0" w:space="0" w:color="auto"/>
            <w:left w:val="none" w:sz="0" w:space="0" w:color="auto"/>
            <w:bottom w:val="none" w:sz="0" w:space="0" w:color="auto"/>
            <w:right w:val="none" w:sz="0" w:space="0" w:color="auto"/>
          </w:divBdr>
        </w:div>
        <w:div w:id="2034915055">
          <w:marLeft w:val="0"/>
          <w:marRight w:val="0"/>
          <w:marTop w:val="0"/>
          <w:marBottom w:val="0"/>
          <w:divBdr>
            <w:top w:val="none" w:sz="0" w:space="0" w:color="auto"/>
            <w:left w:val="none" w:sz="0" w:space="0" w:color="auto"/>
            <w:bottom w:val="none" w:sz="0" w:space="0" w:color="auto"/>
            <w:right w:val="none" w:sz="0" w:space="0" w:color="auto"/>
          </w:divBdr>
        </w:div>
        <w:div w:id="862011293">
          <w:marLeft w:val="0"/>
          <w:marRight w:val="0"/>
          <w:marTop w:val="0"/>
          <w:marBottom w:val="0"/>
          <w:divBdr>
            <w:top w:val="none" w:sz="0" w:space="0" w:color="auto"/>
            <w:left w:val="none" w:sz="0" w:space="0" w:color="auto"/>
            <w:bottom w:val="none" w:sz="0" w:space="0" w:color="auto"/>
            <w:right w:val="none" w:sz="0" w:space="0" w:color="auto"/>
          </w:divBdr>
        </w:div>
        <w:div w:id="2137409028">
          <w:marLeft w:val="0"/>
          <w:marRight w:val="0"/>
          <w:marTop w:val="0"/>
          <w:marBottom w:val="0"/>
          <w:divBdr>
            <w:top w:val="none" w:sz="0" w:space="0" w:color="auto"/>
            <w:left w:val="none" w:sz="0" w:space="0" w:color="auto"/>
            <w:bottom w:val="none" w:sz="0" w:space="0" w:color="auto"/>
            <w:right w:val="none" w:sz="0" w:space="0" w:color="auto"/>
          </w:divBdr>
        </w:div>
        <w:div w:id="631373990">
          <w:marLeft w:val="0"/>
          <w:marRight w:val="0"/>
          <w:marTop w:val="0"/>
          <w:marBottom w:val="0"/>
          <w:divBdr>
            <w:top w:val="none" w:sz="0" w:space="0" w:color="auto"/>
            <w:left w:val="none" w:sz="0" w:space="0" w:color="auto"/>
            <w:bottom w:val="none" w:sz="0" w:space="0" w:color="auto"/>
            <w:right w:val="none" w:sz="0" w:space="0" w:color="auto"/>
          </w:divBdr>
        </w:div>
        <w:div w:id="1446920540">
          <w:marLeft w:val="0"/>
          <w:marRight w:val="0"/>
          <w:marTop w:val="0"/>
          <w:marBottom w:val="0"/>
          <w:divBdr>
            <w:top w:val="none" w:sz="0" w:space="0" w:color="auto"/>
            <w:left w:val="none" w:sz="0" w:space="0" w:color="auto"/>
            <w:bottom w:val="none" w:sz="0" w:space="0" w:color="auto"/>
            <w:right w:val="none" w:sz="0" w:space="0" w:color="auto"/>
          </w:divBdr>
        </w:div>
        <w:div w:id="1981811412">
          <w:marLeft w:val="0"/>
          <w:marRight w:val="0"/>
          <w:marTop w:val="0"/>
          <w:marBottom w:val="0"/>
          <w:divBdr>
            <w:top w:val="none" w:sz="0" w:space="0" w:color="auto"/>
            <w:left w:val="none" w:sz="0" w:space="0" w:color="auto"/>
            <w:bottom w:val="none" w:sz="0" w:space="0" w:color="auto"/>
            <w:right w:val="none" w:sz="0" w:space="0" w:color="auto"/>
          </w:divBdr>
        </w:div>
        <w:div w:id="2084328412">
          <w:marLeft w:val="0"/>
          <w:marRight w:val="0"/>
          <w:marTop w:val="0"/>
          <w:marBottom w:val="0"/>
          <w:divBdr>
            <w:top w:val="none" w:sz="0" w:space="0" w:color="auto"/>
            <w:left w:val="none" w:sz="0" w:space="0" w:color="auto"/>
            <w:bottom w:val="none" w:sz="0" w:space="0" w:color="auto"/>
            <w:right w:val="none" w:sz="0" w:space="0" w:color="auto"/>
          </w:divBdr>
        </w:div>
        <w:div w:id="1235627418">
          <w:marLeft w:val="0"/>
          <w:marRight w:val="0"/>
          <w:marTop w:val="0"/>
          <w:marBottom w:val="0"/>
          <w:divBdr>
            <w:top w:val="none" w:sz="0" w:space="0" w:color="auto"/>
            <w:left w:val="none" w:sz="0" w:space="0" w:color="auto"/>
            <w:bottom w:val="none" w:sz="0" w:space="0" w:color="auto"/>
            <w:right w:val="none" w:sz="0" w:space="0" w:color="auto"/>
          </w:divBdr>
        </w:div>
        <w:div w:id="2061511055">
          <w:marLeft w:val="0"/>
          <w:marRight w:val="0"/>
          <w:marTop w:val="0"/>
          <w:marBottom w:val="0"/>
          <w:divBdr>
            <w:top w:val="none" w:sz="0" w:space="0" w:color="auto"/>
            <w:left w:val="none" w:sz="0" w:space="0" w:color="auto"/>
            <w:bottom w:val="none" w:sz="0" w:space="0" w:color="auto"/>
            <w:right w:val="none" w:sz="0" w:space="0" w:color="auto"/>
          </w:divBdr>
        </w:div>
        <w:div w:id="1549797931">
          <w:marLeft w:val="0"/>
          <w:marRight w:val="0"/>
          <w:marTop w:val="0"/>
          <w:marBottom w:val="0"/>
          <w:divBdr>
            <w:top w:val="none" w:sz="0" w:space="0" w:color="auto"/>
            <w:left w:val="none" w:sz="0" w:space="0" w:color="auto"/>
            <w:bottom w:val="none" w:sz="0" w:space="0" w:color="auto"/>
            <w:right w:val="none" w:sz="0" w:space="0" w:color="auto"/>
          </w:divBdr>
        </w:div>
        <w:div w:id="688456836">
          <w:marLeft w:val="0"/>
          <w:marRight w:val="0"/>
          <w:marTop w:val="0"/>
          <w:marBottom w:val="0"/>
          <w:divBdr>
            <w:top w:val="none" w:sz="0" w:space="0" w:color="auto"/>
            <w:left w:val="none" w:sz="0" w:space="0" w:color="auto"/>
            <w:bottom w:val="none" w:sz="0" w:space="0" w:color="auto"/>
            <w:right w:val="none" w:sz="0" w:space="0" w:color="auto"/>
          </w:divBdr>
        </w:div>
        <w:div w:id="1479416184">
          <w:marLeft w:val="0"/>
          <w:marRight w:val="0"/>
          <w:marTop w:val="0"/>
          <w:marBottom w:val="0"/>
          <w:divBdr>
            <w:top w:val="none" w:sz="0" w:space="0" w:color="auto"/>
            <w:left w:val="none" w:sz="0" w:space="0" w:color="auto"/>
            <w:bottom w:val="none" w:sz="0" w:space="0" w:color="auto"/>
            <w:right w:val="none" w:sz="0" w:space="0" w:color="auto"/>
          </w:divBdr>
        </w:div>
        <w:div w:id="778377759">
          <w:marLeft w:val="0"/>
          <w:marRight w:val="0"/>
          <w:marTop w:val="0"/>
          <w:marBottom w:val="0"/>
          <w:divBdr>
            <w:top w:val="none" w:sz="0" w:space="0" w:color="auto"/>
            <w:left w:val="none" w:sz="0" w:space="0" w:color="auto"/>
            <w:bottom w:val="none" w:sz="0" w:space="0" w:color="auto"/>
            <w:right w:val="none" w:sz="0" w:space="0" w:color="auto"/>
          </w:divBdr>
        </w:div>
        <w:div w:id="866942102">
          <w:marLeft w:val="0"/>
          <w:marRight w:val="0"/>
          <w:marTop w:val="0"/>
          <w:marBottom w:val="0"/>
          <w:divBdr>
            <w:top w:val="none" w:sz="0" w:space="0" w:color="auto"/>
            <w:left w:val="none" w:sz="0" w:space="0" w:color="auto"/>
            <w:bottom w:val="none" w:sz="0" w:space="0" w:color="auto"/>
            <w:right w:val="none" w:sz="0" w:space="0" w:color="auto"/>
          </w:divBdr>
        </w:div>
        <w:div w:id="604190946">
          <w:marLeft w:val="0"/>
          <w:marRight w:val="0"/>
          <w:marTop w:val="0"/>
          <w:marBottom w:val="0"/>
          <w:divBdr>
            <w:top w:val="none" w:sz="0" w:space="0" w:color="auto"/>
            <w:left w:val="none" w:sz="0" w:space="0" w:color="auto"/>
            <w:bottom w:val="none" w:sz="0" w:space="0" w:color="auto"/>
            <w:right w:val="none" w:sz="0" w:space="0" w:color="auto"/>
          </w:divBdr>
        </w:div>
        <w:div w:id="1046757962">
          <w:marLeft w:val="0"/>
          <w:marRight w:val="0"/>
          <w:marTop w:val="0"/>
          <w:marBottom w:val="0"/>
          <w:divBdr>
            <w:top w:val="none" w:sz="0" w:space="0" w:color="auto"/>
            <w:left w:val="none" w:sz="0" w:space="0" w:color="auto"/>
            <w:bottom w:val="none" w:sz="0" w:space="0" w:color="auto"/>
            <w:right w:val="none" w:sz="0" w:space="0" w:color="auto"/>
          </w:divBdr>
        </w:div>
        <w:div w:id="597256248">
          <w:marLeft w:val="0"/>
          <w:marRight w:val="0"/>
          <w:marTop w:val="0"/>
          <w:marBottom w:val="0"/>
          <w:divBdr>
            <w:top w:val="none" w:sz="0" w:space="0" w:color="auto"/>
            <w:left w:val="none" w:sz="0" w:space="0" w:color="auto"/>
            <w:bottom w:val="none" w:sz="0" w:space="0" w:color="auto"/>
            <w:right w:val="none" w:sz="0" w:space="0" w:color="auto"/>
          </w:divBdr>
        </w:div>
        <w:div w:id="1639142608">
          <w:marLeft w:val="0"/>
          <w:marRight w:val="0"/>
          <w:marTop w:val="0"/>
          <w:marBottom w:val="0"/>
          <w:divBdr>
            <w:top w:val="none" w:sz="0" w:space="0" w:color="auto"/>
            <w:left w:val="none" w:sz="0" w:space="0" w:color="auto"/>
            <w:bottom w:val="none" w:sz="0" w:space="0" w:color="auto"/>
            <w:right w:val="none" w:sz="0" w:space="0" w:color="auto"/>
          </w:divBdr>
        </w:div>
        <w:div w:id="1417630386">
          <w:marLeft w:val="0"/>
          <w:marRight w:val="0"/>
          <w:marTop w:val="0"/>
          <w:marBottom w:val="0"/>
          <w:divBdr>
            <w:top w:val="none" w:sz="0" w:space="0" w:color="auto"/>
            <w:left w:val="none" w:sz="0" w:space="0" w:color="auto"/>
            <w:bottom w:val="none" w:sz="0" w:space="0" w:color="auto"/>
            <w:right w:val="none" w:sz="0" w:space="0" w:color="auto"/>
          </w:divBdr>
        </w:div>
        <w:div w:id="305089332">
          <w:marLeft w:val="0"/>
          <w:marRight w:val="0"/>
          <w:marTop w:val="0"/>
          <w:marBottom w:val="0"/>
          <w:divBdr>
            <w:top w:val="none" w:sz="0" w:space="0" w:color="auto"/>
            <w:left w:val="none" w:sz="0" w:space="0" w:color="auto"/>
            <w:bottom w:val="none" w:sz="0" w:space="0" w:color="auto"/>
            <w:right w:val="none" w:sz="0" w:space="0" w:color="auto"/>
          </w:divBdr>
        </w:div>
        <w:div w:id="716393731">
          <w:marLeft w:val="0"/>
          <w:marRight w:val="0"/>
          <w:marTop w:val="0"/>
          <w:marBottom w:val="0"/>
          <w:divBdr>
            <w:top w:val="none" w:sz="0" w:space="0" w:color="auto"/>
            <w:left w:val="none" w:sz="0" w:space="0" w:color="auto"/>
            <w:bottom w:val="none" w:sz="0" w:space="0" w:color="auto"/>
            <w:right w:val="none" w:sz="0" w:space="0" w:color="auto"/>
          </w:divBdr>
        </w:div>
        <w:div w:id="3360850">
          <w:marLeft w:val="0"/>
          <w:marRight w:val="0"/>
          <w:marTop w:val="0"/>
          <w:marBottom w:val="0"/>
          <w:divBdr>
            <w:top w:val="none" w:sz="0" w:space="0" w:color="auto"/>
            <w:left w:val="none" w:sz="0" w:space="0" w:color="auto"/>
            <w:bottom w:val="none" w:sz="0" w:space="0" w:color="auto"/>
            <w:right w:val="none" w:sz="0" w:space="0" w:color="auto"/>
          </w:divBdr>
        </w:div>
        <w:div w:id="14775371">
          <w:marLeft w:val="0"/>
          <w:marRight w:val="0"/>
          <w:marTop w:val="0"/>
          <w:marBottom w:val="0"/>
          <w:divBdr>
            <w:top w:val="none" w:sz="0" w:space="0" w:color="auto"/>
            <w:left w:val="none" w:sz="0" w:space="0" w:color="auto"/>
            <w:bottom w:val="none" w:sz="0" w:space="0" w:color="auto"/>
            <w:right w:val="none" w:sz="0" w:space="0" w:color="auto"/>
          </w:divBdr>
        </w:div>
        <w:div w:id="120849541">
          <w:marLeft w:val="0"/>
          <w:marRight w:val="0"/>
          <w:marTop w:val="0"/>
          <w:marBottom w:val="0"/>
          <w:divBdr>
            <w:top w:val="none" w:sz="0" w:space="0" w:color="auto"/>
            <w:left w:val="none" w:sz="0" w:space="0" w:color="auto"/>
            <w:bottom w:val="none" w:sz="0" w:space="0" w:color="auto"/>
            <w:right w:val="none" w:sz="0" w:space="0" w:color="auto"/>
          </w:divBdr>
        </w:div>
        <w:div w:id="1892958098">
          <w:marLeft w:val="0"/>
          <w:marRight w:val="0"/>
          <w:marTop w:val="0"/>
          <w:marBottom w:val="0"/>
          <w:divBdr>
            <w:top w:val="none" w:sz="0" w:space="0" w:color="auto"/>
            <w:left w:val="none" w:sz="0" w:space="0" w:color="auto"/>
            <w:bottom w:val="none" w:sz="0" w:space="0" w:color="auto"/>
            <w:right w:val="none" w:sz="0" w:space="0" w:color="auto"/>
          </w:divBdr>
        </w:div>
        <w:div w:id="1785466968">
          <w:marLeft w:val="0"/>
          <w:marRight w:val="0"/>
          <w:marTop w:val="0"/>
          <w:marBottom w:val="0"/>
          <w:divBdr>
            <w:top w:val="none" w:sz="0" w:space="0" w:color="auto"/>
            <w:left w:val="none" w:sz="0" w:space="0" w:color="auto"/>
            <w:bottom w:val="none" w:sz="0" w:space="0" w:color="auto"/>
            <w:right w:val="none" w:sz="0" w:space="0" w:color="auto"/>
          </w:divBdr>
        </w:div>
        <w:div w:id="91972107">
          <w:marLeft w:val="0"/>
          <w:marRight w:val="0"/>
          <w:marTop w:val="0"/>
          <w:marBottom w:val="0"/>
          <w:divBdr>
            <w:top w:val="none" w:sz="0" w:space="0" w:color="auto"/>
            <w:left w:val="none" w:sz="0" w:space="0" w:color="auto"/>
            <w:bottom w:val="none" w:sz="0" w:space="0" w:color="auto"/>
            <w:right w:val="none" w:sz="0" w:space="0" w:color="auto"/>
          </w:divBdr>
        </w:div>
        <w:div w:id="1638296646">
          <w:marLeft w:val="0"/>
          <w:marRight w:val="0"/>
          <w:marTop w:val="0"/>
          <w:marBottom w:val="0"/>
          <w:divBdr>
            <w:top w:val="none" w:sz="0" w:space="0" w:color="auto"/>
            <w:left w:val="none" w:sz="0" w:space="0" w:color="auto"/>
            <w:bottom w:val="none" w:sz="0" w:space="0" w:color="auto"/>
            <w:right w:val="none" w:sz="0" w:space="0" w:color="auto"/>
          </w:divBdr>
        </w:div>
        <w:div w:id="1961061579">
          <w:marLeft w:val="0"/>
          <w:marRight w:val="0"/>
          <w:marTop w:val="0"/>
          <w:marBottom w:val="0"/>
          <w:divBdr>
            <w:top w:val="none" w:sz="0" w:space="0" w:color="auto"/>
            <w:left w:val="none" w:sz="0" w:space="0" w:color="auto"/>
            <w:bottom w:val="none" w:sz="0" w:space="0" w:color="auto"/>
            <w:right w:val="none" w:sz="0" w:space="0" w:color="auto"/>
          </w:divBdr>
        </w:div>
        <w:div w:id="1216434683">
          <w:marLeft w:val="0"/>
          <w:marRight w:val="0"/>
          <w:marTop w:val="0"/>
          <w:marBottom w:val="0"/>
          <w:divBdr>
            <w:top w:val="none" w:sz="0" w:space="0" w:color="auto"/>
            <w:left w:val="none" w:sz="0" w:space="0" w:color="auto"/>
            <w:bottom w:val="none" w:sz="0" w:space="0" w:color="auto"/>
            <w:right w:val="none" w:sz="0" w:space="0" w:color="auto"/>
          </w:divBdr>
        </w:div>
        <w:div w:id="992418325">
          <w:marLeft w:val="0"/>
          <w:marRight w:val="0"/>
          <w:marTop w:val="0"/>
          <w:marBottom w:val="0"/>
          <w:divBdr>
            <w:top w:val="none" w:sz="0" w:space="0" w:color="auto"/>
            <w:left w:val="none" w:sz="0" w:space="0" w:color="auto"/>
            <w:bottom w:val="none" w:sz="0" w:space="0" w:color="auto"/>
            <w:right w:val="none" w:sz="0" w:space="0" w:color="auto"/>
          </w:divBdr>
        </w:div>
        <w:div w:id="795412715">
          <w:marLeft w:val="0"/>
          <w:marRight w:val="0"/>
          <w:marTop w:val="0"/>
          <w:marBottom w:val="0"/>
          <w:divBdr>
            <w:top w:val="none" w:sz="0" w:space="0" w:color="auto"/>
            <w:left w:val="none" w:sz="0" w:space="0" w:color="auto"/>
            <w:bottom w:val="none" w:sz="0" w:space="0" w:color="auto"/>
            <w:right w:val="none" w:sz="0" w:space="0" w:color="auto"/>
          </w:divBdr>
        </w:div>
        <w:div w:id="988943093">
          <w:marLeft w:val="0"/>
          <w:marRight w:val="0"/>
          <w:marTop w:val="0"/>
          <w:marBottom w:val="0"/>
          <w:divBdr>
            <w:top w:val="none" w:sz="0" w:space="0" w:color="auto"/>
            <w:left w:val="none" w:sz="0" w:space="0" w:color="auto"/>
            <w:bottom w:val="none" w:sz="0" w:space="0" w:color="auto"/>
            <w:right w:val="none" w:sz="0" w:space="0" w:color="auto"/>
          </w:divBdr>
        </w:div>
        <w:div w:id="1335306966">
          <w:marLeft w:val="0"/>
          <w:marRight w:val="0"/>
          <w:marTop w:val="0"/>
          <w:marBottom w:val="0"/>
          <w:divBdr>
            <w:top w:val="none" w:sz="0" w:space="0" w:color="auto"/>
            <w:left w:val="none" w:sz="0" w:space="0" w:color="auto"/>
            <w:bottom w:val="none" w:sz="0" w:space="0" w:color="auto"/>
            <w:right w:val="none" w:sz="0" w:space="0" w:color="auto"/>
          </w:divBdr>
        </w:div>
        <w:div w:id="1982692568">
          <w:marLeft w:val="0"/>
          <w:marRight w:val="0"/>
          <w:marTop w:val="0"/>
          <w:marBottom w:val="0"/>
          <w:divBdr>
            <w:top w:val="none" w:sz="0" w:space="0" w:color="auto"/>
            <w:left w:val="none" w:sz="0" w:space="0" w:color="auto"/>
            <w:bottom w:val="none" w:sz="0" w:space="0" w:color="auto"/>
            <w:right w:val="none" w:sz="0" w:space="0" w:color="auto"/>
          </w:divBdr>
        </w:div>
        <w:div w:id="563838140">
          <w:marLeft w:val="0"/>
          <w:marRight w:val="0"/>
          <w:marTop w:val="0"/>
          <w:marBottom w:val="0"/>
          <w:divBdr>
            <w:top w:val="none" w:sz="0" w:space="0" w:color="auto"/>
            <w:left w:val="none" w:sz="0" w:space="0" w:color="auto"/>
            <w:bottom w:val="none" w:sz="0" w:space="0" w:color="auto"/>
            <w:right w:val="none" w:sz="0" w:space="0" w:color="auto"/>
          </w:divBdr>
        </w:div>
        <w:div w:id="1913345682">
          <w:marLeft w:val="0"/>
          <w:marRight w:val="0"/>
          <w:marTop w:val="0"/>
          <w:marBottom w:val="0"/>
          <w:divBdr>
            <w:top w:val="none" w:sz="0" w:space="0" w:color="auto"/>
            <w:left w:val="none" w:sz="0" w:space="0" w:color="auto"/>
            <w:bottom w:val="none" w:sz="0" w:space="0" w:color="auto"/>
            <w:right w:val="none" w:sz="0" w:space="0" w:color="auto"/>
          </w:divBdr>
        </w:div>
        <w:div w:id="916089090">
          <w:marLeft w:val="0"/>
          <w:marRight w:val="0"/>
          <w:marTop w:val="0"/>
          <w:marBottom w:val="0"/>
          <w:divBdr>
            <w:top w:val="none" w:sz="0" w:space="0" w:color="auto"/>
            <w:left w:val="none" w:sz="0" w:space="0" w:color="auto"/>
            <w:bottom w:val="none" w:sz="0" w:space="0" w:color="auto"/>
            <w:right w:val="none" w:sz="0" w:space="0" w:color="auto"/>
          </w:divBdr>
        </w:div>
        <w:div w:id="321467372">
          <w:marLeft w:val="0"/>
          <w:marRight w:val="0"/>
          <w:marTop w:val="0"/>
          <w:marBottom w:val="0"/>
          <w:divBdr>
            <w:top w:val="none" w:sz="0" w:space="0" w:color="auto"/>
            <w:left w:val="none" w:sz="0" w:space="0" w:color="auto"/>
            <w:bottom w:val="none" w:sz="0" w:space="0" w:color="auto"/>
            <w:right w:val="none" w:sz="0" w:space="0" w:color="auto"/>
          </w:divBdr>
        </w:div>
        <w:div w:id="2145541733">
          <w:marLeft w:val="0"/>
          <w:marRight w:val="0"/>
          <w:marTop w:val="0"/>
          <w:marBottom w:val="0"/>
          <w:divBdr>
            <w:top w:val="none" w:sz="0" w:space="0" w:color="auto"/>
            <w:left w:val="none" w:sz="0" w:space="0" w:color="auto"/>
            <w:bottom w:val="none" w:sz="0" w:space="0" w:color="auto"/>
            <w:right w:val="none" w:sz="0" w:space="0" w:color="auto"/>
          </w:divBdr>
        </w:div>
        <w:div w:id="1983994916">
          <w:marLeft w:val="0"/>
          <w:marRight w:val="0"/>
          <w:marTop w:val="0"/>
          <w:marBottom w:val="0"/>
          <w:divBdr>
            <w:top w:val="none" w:sz="0" w:space="0" w:color="auto"/>
            <w:left w:val="none" w:sz="0" w:space="0" w:color="auto"/>
            <w:bottom w:val="none" w:sz="0" w:space="0" w:color="auto"/>
            <w:right w:val="none" w:sz="0" w:space="0" w:color="auto"/>
          </w:divBdr>
        </w:div>
        <w:div w:id="1772167143">
          <w:marLeft w:val="0"/>
          <w:marRight w:val="0"/>
          <w:marTop w:val="0"/>
          <w:marBottom w:val="0"/>
          <w:divBdr>
            <w:top w:val="none" w:sz="0" w:space="0" w:color="auto"/>
            <w:left w:val="none" w:sz="0" w:space="0" w:color="auto"/>
            <w:bottom w:val="none" w:sz="0" w:space="0" w:color="auto"/>
            <w:right w:val="none" w:sz="0" w:space="0" w:color="auto"/>
          </w:divBdr>
        </w:div>
        <w:div w:id="1693141282">
          <w:marLeft w:val="0"/>
          <w:marRight w:val="0"/>
          <w:marTop w:val="0"/>
          <w:marBottom w:val="0"/>
          <w:divBdr>
            <w:top w:val="none" w:sz="0" w:space="0" w:color="auto"/>
            <w:left w:val="none" w:sz="0" w:space="0" w:color="auto"/>
            <w:bottom w:val="none" w:sz="0" w:space="0" w:color="auto"/>
            <w:right w:val="none" w:sz="0" w:space="0" w:color="auto"/>
          </w:divBdr>
        </w:div>
        <w:div w:id="881598208">
          <w:marLeft w:val="0"/>
          <w:marRight w:val="0"/>
          <w:marTop w:val="0"/>
          <w:marBottom w:val="0"/>
          <w:divBdr>
            <w:top w:val="none" w:sz="0" w:space="0" w:color="auto"/>
            <w:left w:val="none" w:sz="0" w:space="0" w:color="auto"/>
            <w:bottom w:val="none" w:sz="0" w:space="0" w:color="auto"/>
            <w:right w:val="none" w:sz="0" w:space="0" w:color="auto"/>
          </w:divBdr>
        </w:div>
        <w:div w:id="1578828529">
          <w:marLeft w:val="0"/>
          <w:marRight w:val="0"/>
          <w:marTop w:val="0"/>
          <w:marBottom w:val="0"/>
          <w:divBdr>
            <w:top w:val="none" w:sz="0" w:space="0" w:color="auto"/>
            <w:left w:val="none" w:sz="0" w:space="0" w:color="auto"/>
            <w:bottom w:val="none" w:sz="0" w:space="0" w:color="auto"/>
            <w:right w:val="none" w:sz="0" w:space="0" w:color="auto"/>
          </w:divBdr>
        </w:div>
        <w:div w:id="1450127145">
          <w:marLeft w:val="0"/>
          <w:marRight w:val="0"/>
          <w:marTop w:val="0"/>
          <w:marBottom w:val="0"/>
          <w:divBdr>
            <w:top w:val="none" w:sz="0" w:space="0" w:color="auto"/>
            <w:left w:val="none" w:sz="0" w:space="0" w:color="auto"/>
            <w:bottom w:val="none" w:sz="0" w:space="0" w:color="auto"/>
            <w:right w:val="none" w:sz="0" w:space="0" w:color="auto"/>
          </w:divBdr>
        </w:div>
        <w:div w:id="1028140089">
          <w:marLeft w:val="0"/>
          <w:marRight w:val="0"/>
          <w:marTop w:val="0"/>
          <w:marBottom w:val="0"/>
          <w:divBdr>
            <w:top w:val="none" w:sz="0" w:space="0" w:color="auto"/>
            <w:left w:val="none" w:sz="0" w:space="0" w:color="auto"/>
            <w:bottom w:val="none" w:sz="0" w:space="0" w:color="auto"/>
            <w:right w:val="none" w:sz="0" w:space="0" w:color="auto"/>
          </w:divBdr>
        </w:div>
        <w:div w:id="571158585">
          <w:marLeft w:val="0"/>
          <w:marRight w:val="0"/>
          <w:marTop w:val="0"/>
          <w:marBottom w:val="0"/>
          <w:divBdr>
            <w:top w:val="none" w:sz="0" w:space="0" w:color="auto"/>
            <w:left w:val="none" w:sz="0" w:space="0" w:color="auto"/>
            <w:bottom w:val="none" w:sz="0" w:space="0" w:color="auto"/>
            <w:right w:val="none" w:sz="0" w:space="0" w:color="auto"/>
          </w:divBdr>
        </w:div>
        <w:div w:id="228271545">
          <w:marLeft w:val="0"/>
          <w:marRight w:val="0"/>
          <w:marTop w:val="0"/>
          <w:marBottom w:val="0"/>
          <w:divBdr>
            <w:top w:val="none" w:sz="0" w:space="0" w:color="auto"/>
            <w:left w:val="none" w:sz="0" w:space="0" w:color="auto"/>
            <w:bottom w:val="none" w:sz="0" w:space="0" w:color="auto"/>
            <w:right w:val="none" w:sz="0" w:space="0" w:color="auto"/>
          </w:divBdr>
        </w:div>
        <w:div w:id="897401691">
          <w:marLeft w:val="0"/>
          <w:marRight w:val="0"/>
          <w:marTop w:val="0"/>
          <w:marBottom w:val="0"/>
          <w:divBdr>
            <w:top w:val="none" w:sz="0" w:space="0" w:color="auto"/>
            <w:left w:val="none" w:sz="0" w:space="0" w:color="auto"/>
            <w:bottom w:val="none" w:sz="0" w:space="0" w:color="auto"/>
            <w:right w:val="none" w:sz="0" w:space="0" w:color="auto"/>
          </w:divBdr>
        </w:div>
        <w:div w:id="422386508">
          <w:marLeft w:val="0"/>
          <w:marRight w:val="0"/>
          <w:marTop w:val="0"/>
          <w:marBottom w:val="0"/>
          <w:divBdr>
            <w:top w:val="none" w:sz="0" w:space="0" w:color="auto"/>
            <w:left w:val="none" w:sz="0" w:space="0" w:color="auto"/>
            <w:bottom w:val="none" w:sz="0" w:space="0" w:color="auto"/>
            <w:right w:val="none" w:sz="0" w:space="0" w:color="auto"/>
          </w:divBdr>
        </w:div>
        <w:div w:id="1435902790">
          <w:marLeft w:val="0"/>
          <w:marRight w:val="0"/>
          <w:marTop w:val="0"/>
          <w:marBottom w:val="0"/>
          <w:divBdr>
            <w:top w:val="none" w:sz="0" w:space="0" w:color="auto"/>
            <w:left w:val="none" w:sz="0" w:space="0" w:color="auto"/>
            <w:bottom w:val="none" w:sz="0" w:space="0" w:color="auto"/>
            <w:right w:val="none" w:sz="0" w:space="0" w:color="auto"/>
          </w:divBdr>
        </w:div>
        <w:div w:id="1128087079">
          <w:marLeft w:val="0"/>
          <w:marRight w:val="0"/>
          <w:marTop w:val="0"/>
          <w:marBottom w:val="0"/>
          <w:divBdr>
            <w:top w:val="none" w:sz="0" w:space="0" w:color="auto"/>
            <w:left w:val="none" w:sz="0" w:space="0" w:color="auto"/>
            <w:bottom w:val="none" w:sz="0" w:space="0" w:color="auto"/>
            <w:right w:val="none" w:sz="0" w:space="0" w:color="auto"/>
          </w:divBdr>
        </w:div>
        <w:div w:id="2008050408">
          <w:marLeft w:val="0"/>
          <w:marRight w:val="0"/>
          <w:marTop w:val="0"/>
          <w:marBottom w:val="0"/>
          <w:divBdr>
            <w:top w:val="none" w:sz="0" w:space="0" w:color="auto"/>
            <w:left w:val="none" w:sz="0" w:space="0" w:color="auto"/>
            <w:bottom w:val="none" w:sz="0" w:space="0" w:color="auto"/>
            <w:right w:val="none" w:sz="0" w:space="0" w:color="auto"/>
          </w:divBdr>
        </w:div>
        <w:div w:id="1920675466">
          <w:marLeft w:val="0"/>
          <w:marRight w:val="0"/>
          <w:marTop w:val="0"/>
          <w:marBottom w:val="0"/>
          <w:divBdr>
            <w:top w:val="none" w:sz="0" w:space="0" w:color="auto"/>
            <w:left w:val="none" w:sz="0" w:space="0" w:color="auto"/>
            <w:bottom w:val="none" w:sz="0" w:space="0" w:color="auto"/>
            <w:right w:val="none" w:sz="0" w:space="0" w:color="auto"/>
          </w:divBdr>
        </w:div>
        <w:div w:id="49421129">
          <w:marLeft w:val="0"/>
          <w:marRight w:val="0"/>
          <w:marTop w:val="0"/>
          <w:marBottom w:val="0"/>
          <w:divBdr>
            <w:top w:val="none" w:sz="0" w:space="0" w:color="auto"/>
            <w:left w:val="none" w:sz="0" w:space="0" w:color="auto"/>
            <w:bottom w:val="none" w:sz="0" w:space="0" w:color="auto"/>
            <w:right w:val="none" w:sz="0" w:space="0" w:color="auto"/>
          </w:divBdr>
        </w:div>
        <w:div w:id="1278174314">
          <w:marLeft w:val="0"/>
          <w:marRight w:val="0"/>
          <w:marTop w:val="0"/>
          <w:marBottom w:val="0"/>
          <w:divBdr>
            <w:top w:val="none" w:sz="0" w:space="0" w:color="auto"/>
            <w:left w:val="none" w:sz="0" w:space="0" w:color="auto"/>
            <w:bottom w:val="none" w:sz="0" w:space="0" w:color="auto"/>
            <w:right w:val="none" w:sz="0" w:space="0" w:color="auto"/>
          </w:divBdr>
        </w:div>
        <w:div w:id="1368796101">
          <w:marLeft w:val="0"/>
          <w:marRight w:val="0"/>
          <w:marTop w:val="0"/>
          <w:marBottom w:val="0"/>
          <w:divBdr>
            <w:top w:val="none" w:sz="0" w:space="0" w:color="auto"/>
            <w:left w:val="none" w:sz="0" w:space="0" w:color="auto"/>
            <w:bottom w:val="none" w:sz="0" w:space="0" w:color="auto"/>
            <w:right w:val="none" w:sz="0" w:space="0" w:color="auto"/>
          </w:divBdr>
        </w:div>
        <w:div w:id="778380043">
          <w:marLeft w:val="0"/>
          <w:marRight w:val="0"/>
          <w:marTop w:val="0"/>
          <w:marBottom w:val="0"/>
          <w:divBdr>
            <w:top w:val="none" w:sz="0" w:space="0" w:color="auto"/>
            <w:left w:val="none" w:sz="0" w:space="0" w:color="auto"/>
            <w:bottom w:val="none" w:sz="0" w:space="0" w:color="auto"/>
            <w:right w:val="none" w:sz="0" w:space="0" w:color="auto"/>
          </w:divBdr>
        </w:div>
        <w:div w:id="2028866893">
          <w:marLeft w:val="0"/>
          <w:marRight w:val="0"/>
          <w:marTop w:val="0"/>
          <w:marBottom w:val="0"/>
          <w:divBdr>
            <w:top w:val="none" w:sz="0" w:space="0" w:color="auto"/>
            <w:left w:val="none" w:sz="0" w:space="0" w:color="auto"/>
            <w:bottom w:val="none" w:sz="0" w:space="0" w:color="auto"/>
            <w:right w:val="none" w:sz="0" w:space="0" w:color="auto"/>
          </w:divBdr>
        </w:div>
        <w:div w:id="1424834006">
          <w:marLeft w:val="0"/>
          <w:marRight w:val="0"/>
          <w:marTop w:val="0"/>
          <w:marBottom w:val="0"/>
          <w:divBdr>
            <w:top w:val="none" w:sz="0" w:space="0" w:color="auto"/>
            <w:left w:val="none" w:sz="0" w:space="0" w:color="auto"/>
            <w:bottom w:val="none" w:sz="0" w:space="0" w:color="auto"/>
            <w:right w:val="none" w:sz="0" w:space="0" w:color="auto"/>
          </w:divBdr>
        </w:div>
        <w:div w:id="1603604677">
          <w:marLeft w:val="0"/>
          <w:marRight w:val="0"/>
          <w:marTop w:val="0"/>
          <w:marBottom w:val="0"/>
          <w:divBdr>
            <w:top w:val="none" w:sz="0" w:space="0" w:color="auto"/>
            <w:left w:val="none" w:sz="0" w:space="0" w:color="auto"/>
            <w:bottom w:val="none" w:sz="0" w:space="0" w:color="auto"/>
            <w:right w:val="none" w:sz="0" w:space="0" w:color="auto"/>
          </w:divBdr>
        </w:div>
        <w:div w:id="1659189628">
          <w:marLeft w:val="0"/>
          <w:marRight w:val="0"/>
          <w:marTop w:val="0"/>
          <w:marBottom w:val="0"/>
          <w:divBdr>
            <w:top w:val="none" w:sz="0" w:space="0" w:color="auto"/>
            <w:left w:val="none" w:sz="0" w:space="0" w:color="auto"/>
            <w:bottom w:val="none" w:sz="0" w:space="0" w:color="auto"/>
            <w:right w:val="none" w:sz="0" w:space="0" w:color="auto"/>
          </w:divBdr>
        </w:div>
        <w:div w:id="1843398664">
          <w:marLeft w:val="0"/>
          <w:marRight w:val="0"/>
          <w:marTop w:val="0"/>
          <w:marBottom w:val="0"/>
          <w:divBdr>
            <w:top w:val="none" w:sz="0" w:space="0" w:color="auto"/>
            <w:left w:val="none" w:sz="0" w:space="0" w:color="auto"/>
            <w:bottom w:val="none" w:sz="0" w:space="0" w:color="auto"/>
            <w:right w:val="none" w:sz="0" w:space="0" w:color="auto"/>
          </w:divBdr>
        </w:div>
        <w:div w:id="618754735">
          <w:marLeft w:val="0"/>
          <w:marRight w:val="0"/>
          <w:marTop w:val="0"/>
          <w:marBottom w:val="0"/>
          <w:divBdr>
            <w:top w:val="none" w:sz="0" w:space="0" w:color="auto"/>
            <w:left w:val="none" w:sz="0" w:space="0" w:color="auto"/>
            <w:bottom w:val="none" w:sz="0" w:space="0" w:color="auto"/>
            <w:right w:val="none" w:sz="0" w:space="0" w:color="auto"/>
          </w:divBdr>
        </w:div>
        <w:div w:id="1133794292">
          <w:marLeft w:val="0"/>
          <w:marRight w:val="0"/>
          <w:marTop w:val="0"/>
          <w:marBottom w:val="0"/>
          <w:divBdr>
            <w:top w:val="none" w:sz="0" w:space="0" w:color="auto"/>
            <w:left w:val="none" w:sz="0" w:space="0" w:color="auto"/>
            <w:bottom w:val="none" w:sz="0" w:space="0" w:color="auto"/>
            <w:right w:val="none" w:sz="0" w:space="0" w:color="auto"/>
          </w:divBdr>
        </w:div>
        <w:div w:id="1680350282">
          <w:marLeft w:val="0"/>
          <w:marRight w:val="0"/>
          <w:marTop w:val="0"/>
          <w:marBottom w:val="0"/>
          <w:divBdr>
            <w:top w:val="none" w:sz="0" w:space="0" w:color="auto"/>
            <w:left w:val="none" w:sz="0" w:space="0" w:color="auto"/>
            <w:bottom w:val="none" w:sz="0" w:space="0" w:color="auto"/>
            <w:right w:val="none" w:sz="0" w:space="0" w:color="auto"/>
          </w:divBdr>
        </w:div>
        <w:div w:id="1229339852">
          <w:marLeft w:val="0"/>
          <w:marRight w:val="0"/>
          <w:marTop w:val="0"/>
          <w:marBottom w:val="0"/>
          <w:divBdr>
            <w:top w:val="none" w:sz="0" w:space="0" w:color="auto"/>
            <w:left w:val="none" w:sz="0" w:space="0" w:color="auto"/>
            <w:bottom w:val="none" w:sz="0" w:space="0" w:color="auto"/>
            <w:right w:val="none" w:sz="0" w:space="0" w:color="auto"/>
          </w:divBdr>
        </w:div>
        <w:div w:id="1786927657">
          <w:marLeft w:val="0"/>
          <w:marRight w:val="0"/>
          <w:marTop w:val="0"/>
          <w:marBottom w:val="0"/>
          <w:divBdr>
            <w:top w:val="none" w:sz="0" w:space="0" w:color="auto"/>
            <w:left w:val="none" w:sz="0" w:space="0" w:color="auto"/>
            <w:bottom w:val="none" w:sz="0" w:space="0" w:color="auto"/>
            <w:right w:val="none" w:sz="0" w:space="0" w:color="auto"/>
          </w:divBdr>
        </w:div>
        <w:div w:id="2061048610">
          <w:marLeft w:val="0"/>
          <w:marRight w:val="0"/>
          <w:marTop w:val="0"/>
          <w:marBottom w:val="0"/>
          <w:divBdr>
            <w:top w:val="none" w:sz="0" w:space="0" w:color="auto"/>
            <w:left w:val="none" w:sz="0" w:space="0" w:color="auto"/>
            <w:bottom w:val="none" w:sz="0" w:space="0" w:color="auto"/>
            <w:right w:val="none" w:sz="0" w:space="0" w:color="auto"/>
          </w:divBdr>
        </w:div>
        <w:div w:id="1762143300">
          <w:marLeft w:val="0"/>
          <w:marRight w:val="0"/>
          <w:marTop w:val="0"/>
          <w:marBottom w:val="0"/>
          <w:divBdr>
            <w:top w:val="none" w:sz="0" w:space="0" w:color="auto"/>
            <w:left w:val="none" w:sz="0" w:space="0" w:color="auto"/>
            <w:bottom w:val="none" w:sz="0" w:space="0" w:color="auto"/>
            <w:right w:val="none" w:sz="0" w:space="0" w:color="auto"/>
          </w:divBdr>
        </w:div>
        <w:div w:id="1283683163">
          <w:marLeft w:val="0"/>
          <w:marRight w:val="0"/>
          <w:marTop w:val="0"/>
          <w:marBottom w:val="0"/>
          <w:divBdr>
            <w:top w:val="none" w:sz="0" w:space="0" w:color="auto"/>
            <w:left w:val="none" w:sz="0" w:space="0" w:color="auto"/>
            <w:bottom w:val="none" w:sz="0" w:space="0" w:color="auto"/>
            <w:right w:val="none" w:sz="0" w:space="0" w:color="auto"/>
          </w:divBdr>
        </w:div>
        <w:div w:id="503128715">
          <w:marLeft w:val="0"/>
          <w:marRight w:val="0"/>
          <w:marTop w:val="0"/>
          <w:marBottom w:val="0"/>
          <w:divBdr>
            <w:top w:val="none" w:sz="0" w:space="0" w:color="auto"/>
            <w:left w:val="none" w:sz="0" w:space="0" w:color="auto"/>
            <w:bottom w:val="none" w:sz="0" w:space="0" w:color="auto"/>
            <w:right w:val="none" w:sz="0" w:space="0" w:color="auto"/>
          </w:divBdr>
        </w:div>
        <w:div w:id="1280838692">
          <w:marLeft w:val="0"/>
          <w:marRight w:val="0"/>
          <w:marTop w:val="0"/>
          <w:marBottom w:val="0"/>
          <w:divBdr>
            <w:top w:val="none" w:sz="0" w:space="0" w:color="auto"/>
            <w:left w:val="none" w:sz="0" w:space="0" w:color="auto"/>
            <w:bottom w:val="none" w:sz="0" w:space="0" w:color="auto"/>
            <w:right w:val="none" w:sz="0" w:space="0" w:color="auto"/>
          </w:divBdr>
        </w:div>
        <w:div w:id="1227180919">
          <w:marLeft w:val="0"/>
          <w:marRight w:val="0"/>
          <w:marTop w:val="0"/>
          <w:marBottom w:val="0"/>
          <w:divBdr>
            <w:top w:val="none" w:sz="0" w:space="0" w:color="auto"/>
            <w:left w:val="none" w:sz="0" w:space="0" w:color="auto"/>
            <w:bottom w:val="none" w:sz="0" w:space="0" w:color="auto"/>
            <w:right w:val="none" w:sz="0" w:space="0" w:color="auto"/>
          </w:divBdr>
        </w:div>
        <w:div w:id="559370340">
          <w:marLeft w:val="0"/>
          <w:marRight w:val="0"/>
          <w:marTop w:val="0"/>
          <w:marBottom w:val="0"/>
          <w:divBdr>
            <w:top w:val="none" w:sz="0" w:space="0" w:color="auto"/>
            <w:left w:val="none" w:sz="0" w:space="0" w:color="auto"/>
            <w:bottom w:val="none" w:sz="0" w:space="0" w:color="auto"/>
            <w:right w:val="none" w:sz="0" w:space="0" w:color="auto"/>
          </w:divBdr>
        </w:div>
        <w:div w:id="958297489">
          <w:marLeft w:val="0"/>
          <w:marRight w:val="0"/>
          <w:marTop w:val="0"/>
          <w:marBottom w:val="0"/>
          <w:divBdr>
            <w:top w:val="none" w:sz="0" w:space="0" w:color="auto"/>
            <w:left w:val="none" w:sz="0" w:space="0" w:color="auto"/>
            <w:bottom w:val="none" w:sz="0" w:space="0" w:color="auto"/>
            <w:right w:val="none" w:sz="0" w:space="0" w:color="auto"/>
          </w:divBdr>
        </w:div>
        <w:div w:id="1941260674">
          <w:marLeft w:val="0"/>
          <w:marRight w:val="0"/>
          <w:marTop w:val="0"/>
          <w:marBottom w:val="0"/>
          <w:divBdr>
            <w:top w:val="none" w:sz="0" w:space="0" w:color="auto"/>
            <w:left w:val="none" w:sz="0" w:space="0" w:color="auto"/>
            <w:bottom w:val="none" w:sz="0" w:space="0" w:color="auto"/>
            <w:right w:val="none" w:sz="0" w:space="0" w:color="auto"/>
          </w:divBdr>
        </w:div>
        <w:div w:id="201941189">
          <w:marLeft w:val="0"/>
          <w:marRight w:val="0"/>
          <w:marTop w:val="0"/>
          <w:marBottom w:val="0"/>
          <w:divBdr>
            <w:top w:val="none" w:sz="0" w:space="0" w:color="auto"/>
            <w:left w:val="none" w:sz="0" w:space="0" w:color="auto"/>
            <w:bottom w:val="none" w:sz="0" w:space="0" w:color="auto"/>
            <w:right w:val="none" w:sz="0" w:space="0" w:color="auto"/>
          </w:divBdr>
        </w:div>
        <w:div w:id="465008442">
          <w:marLeft w:val="0"/>
          <w:marRight w:val="0"/>
          <w:marTop w:val="0"/>
          <w:marBottom w:val="0"/>
          <w:divBdr>
            <w:top w:val="none" w:sz="0" w:space="0" w:color="auto"/>
            <w:left w:val="none" w:sz="0" w:space="0" w:color="auto"/>
            <w:bottom w:val="none" w:sz="0" w:space="0" w:color="auto"/>
            <w:right w:val="none" w:sz="0" w:space="0" w:color="auto"/>
          </w:divBdr>
        </w:div>
        <w:div w:id="545718329">
          <w:marLeft w:val="0"/>
          <w:marRight w:val="0"/>
          <w:marTop w:val="0"/>
          <w:marBottom w:val="0"/>
          <w:divBdr>
            <w:top w:val="none" w:sz="0" w:space="0" w:color="auto"/>
            <w:left w:val="none" w:sz="0" w:space="0" w:color="auto"/>
            <w:bottom w:val="none" w:sz="0" w:space="0" w:color="auto"/>
            <w:right w:val="none" w:sz="0" w:space="0" w:color="auto"/>
          </w:divBdr>
        </w:div>
        <w:div w:id="494416398">
          <w:marLeft w:val="0"/>
          <w:marRight w:val="0"/>
          <w:marTop w:val="0"/>
          <w:marBottom w:val="0"/>
          <w:divBdr>
            <w:top w:val="none" w:sz="0" w:space="0" w:color="auto"/>
            <w:left w:val="none" w:sz="0" w:space="0" w:color="auto"/>
            <w:bottom w:val="none" w:sz="0" w:space="0" w:color="auto"/>
            <w:right w:val="none" w:sz="0" w:space="0" w:color="auto"/>
          </w:divBdr>
        </w:div>
        <w:div w:id="1561088281">
          <w:marLeft w:val="0"/>
          <w:marRight w:val="0"/>
          <w:marTop w:val="0"/>
          <w:marBottom w:val="0"/>
          <w:divBdr>
            <w:top w:val="none" w:sz="0" w:space="0" w:color="auto"/>
            <w:left w:val="none" w:sz="0" w:space="0" w:color="auto"/>
            <w:bottom w:val="none" w:sz="0" w:space="0" w:color="auto"/>
            <w:right w:val="none" w:sz="0" w:space="0" w:color="auto"/>
          </w:divBdr>
        </w:div>
        <w:div w:id="1238396092">
          <w:marLeft w:val="0"/>
          <w:marRight w:val="0"/>
          <w:marTop w:val="0"/>
          <w:marBottom w:val="0"/>
          <w:divBdr>
            <w:top w:val="none" w:sz="0" w:space="0" w:color="auto"/>
            <w:left w:val="none" w:sz="0" w:space="0" w:color="auto"/>
            <w:bottom w:val="none" w:sz="0" w:space="0" w:color="auto"/>
            <w:right w:val="none" w:sz="0" w:space="0" w:color="auto"/>
          </w:divBdr>
        </w:div>
        <w:div w:id="194468029">
          <w:marLeft w:val="0"/>
          <w:marRight w:val="0"/>
          <w:marTop w:val="0"/>
          <w:marBottom w:val="0"/>
          <w:divBdr>
            <w:top w:val="none" w:sz="0" w:space="0" w:color="auto"/>
            <w:left w:val="none" w:sz="0" w:space="0" w:color="auto"/>
            <w:bottom w:val="none" w:sz="0" w:space="0" w:color="auto"/>
            <w:right w:val="none" w:sz="0" w:space="0" w:color="auto"/>
          </w:divBdr>
        </w:div>
        <w:div w:id="1896549982">
          <w:marLeft w:val="0"/>
          <w:marRight w:val="0"/>
          <w:marTop w:val="0"/>
          <w:marBottom w:val="0"/>
          <w:divBdr>
            <w:top w:val="none" w:sz="0" w:space="0" w:color="auto"/>
            <w:left w:val="none" w:sz="0" w:space="0" w:color="auto"/>
            <w:bottom w:val="none" w:sz="0" w:space="0" w:color="auto"/>
            <w:right w:val="none" w:sz="0" w:space="0" w:color="auto"/>
          </w:divBdr>
        </w:div>
        <w:div w:id="700084452">
          <w:marLeft w:val="0"/>
          <w:marRight w:val="0"/>
          <w:marTop w:val="0"/>
          <w:marBottom w:val="0"/>
          <w:divBdr>
            <w:top w:val="none" w:sz="0" w:space="0" w:color="auto"/>
            <w:left w:val="none" w:sz="0" w:space="0" w:color="auto"/>
            <w:bottom w:val="none" w:sz="0" w:space="0" w:color="auto"/>
            <w:right w:val="none" w:sz="0" w:space="0" w:color="auto"/>
          </w:divBdr>
        </w:div>
        <w:div w:id="293873601">
          <w:marLeft w:val="0"/>
          <w:marRight w:val="0"/>
          <w:marTop w:val="0"/>
          <w:marBottom w:val="0"/>
          <w:divBdr>
            <w:top w:val="none" w:sz="0" w:space="0" w:color="auto"/>
            <w:left w:val="none" w:sz="0" w:space="0" w:color="auto"/>
            <w:bottom w:val="none" w:sz="0" w:space="0" w:color="auto"/>
            <w:right w:val="none" w:sz="0" w:space="0" w:color="auto"/>
          </w:divBdr>
        </w:div>
        <w:div w:id="923802655">
          <w:marLeft w:val="0"/>
          <w:marRight w:val="0"/>
          <w:marTop w:val="0"/>
          <w:marBottom w:val="0"/>
          <w:divBdr>
            <w:top w:val="none" w:sz="0" w:space="0" w:color="auto"/>
            <w:left w:val="none" w:sz="0" w:space="0" w:color="auto"/>
            <w:bottom w:val="none" w:sz="0" w:space="0" w:color="auto"/>
            <w:right w:val="none" w:sz="0" w:space="0" w:color="auto"/>
          </w:divBdr>
        </w:div>
        <w:div w:id="1745302557">
          <w:marLeft w:val="0"/>
          <w:marRight w:val="0"/>
          <w:marTop w:val="0"/>
          <w:marBottom w:val="0"/>
          <w:divBdr>
            <w:top w:val="none" w:sz="0" w:space="0" w:color="auto"/>
            <w:left w:val="none" w:sz="0" w:space="0" w:color="auto"/>
            <w:bottom w:val="none" w:sz="0" w:space="0" w:color="auto"/>
            <w:right w:val="none" w:sz="0" w:space="0" w:color="auto"/>
          </w:divBdr>
        </w:div>
        <w:div w:id="1354843799">
          <w:marLeft w:val="0"/>
          <w:marRight w:val="0"/>
          <w:marTop w:val="0"/>
          <w:marBottom w:val="0"/>
          <w:divBdr>
            <w:top w:val="none" w:sz="0" w:space="0" w:color="auto"/>
            <w:left w:val="none" w:sz="0" w:space="0" w:color="auto"/>
            <w:bottom w:val="none" w:sz="0" w:space="0" w:color="auto"/>
            <w:right w:val="none" w:sz="0" w:space="0" w:color="auto"/>
          </w:divBdr>
        </w:div>
        <w:div w:id="619344151">
          <w:marLeft w:val="0"/>
          <w:marRight w:val="0"/>
          <w:marTop w:val="0"/>
          <w:marBottom w:val="0"/>
          <w:divBdr>
            <w:top w:val="none" w:sz="0" w:space="0" w:color="auto"/>
            <w:left w:val="none" w:sz="0" w:space="0" w:color="auto"/>
            <w:bottom w:val="none" w:sz="0" w:space="0" w:color="auto"/>
            <w:right w:val="none" w:sz="0" w:space="0" w:color="auto"/>
          </w:divBdr>
        </w:div>
        <w:div w:id="831608722">
          <w:marLeft w:val="0"/>
          <w:marRight w:val="0"/>
          <w:marTop w:val="0"/>
          <w:marBottom w:val="0"/>
          <w:divBdr>
            <w:top w:val="none" w:sz="0" w:space="0" w:color="auto"/>
            <w:left w:val="none" w:sz="0" w:space="0" w:color="auto"/>
            <w:bottom w:val="none" w:sz="0" w:space="0" w:color="auto"/>
            <w:right w:val="none" w:sz="0" w:space="0" w:color="auto"/>
          </w:divBdr>
        </w:div>
        <w:div w:id="345402168">
          <w:marLeft w:val="0"/>
          <w:marRight w:val="0"/>
          <w:marTop w:val="0"/>
          <w:marBottom w:val="0"/>
          <w:divBdr>
            <w:top w:val="none" w:sz="0" w:space="0" w:color="auto"/>
            <w:left w:val="none" w:sz="0" w:space="0" w:color="auto"/>
            <w:bottom w:val="none" w:sz="0" w:space="0" w:color="auto"/>
            <w:right w:val="none" w:sz="0" w:space="0" w:color="auto"/>
          </w:divBdr>
        </w:div>
        <w:div w:id="2102026667">
          <w:marLeft w:val="0"/>
          <w:marRight w:val="0"/>
          <w:marTop w:val="0"/>
          <w:marBottom w:val="0"/>
          <w:divBdr>
            <w:top w:val="none" w:sz="0" w:space="0" w:color="auto"/>
            <w:left w:val="none" w:sz="0" w:space="0" w:color="auto"/>
            <w:bottom w:val="none" w:sz="0" w:space="0" w:color="auto"/>
            <w:right w:val="none" w:sz="0" w:space="0" w:color="auto"/>
          </w:divBdr>
        </w:div>
        <w:div w:id="1957246671">
          <w:marLeft w:val="0"/>
          <w:marRight w:val="0"/>
          <w:marTop w:val="0"/>
          <w:marBottom w:val="0"/>
          <w:divBdr>
            <w:top w:val="none" w:sz="0" w:space="0" w:color="auto"/>
            <w:left w:val="none" w:sz="0" w:space="0" w:color="auto"/>
            <w:bottom w:val="none" w:sz="0" w:space="0" w:color="auto"/>
            <w:right w:val="none" w:sz="0" w:space="0" w:color="auto"/>
          </w:divBdr>
        </w:div>
        <w:div w:id="816991517">
          <w:marLeft w:val="0"/>
          <w:marRight w:val="0"/>
          <w:marTop w:val="0"/>
          <w:marBottom w:val="0"/>
          <w:divBdr>
            <w:top w:val="none" w:sz="0" w:space="0" w:color="auto"/>
            <w:left w:val="none" w:sz="0" w:space="0" w:color="auto"/>
            <w:bottom w:val="none" w:sz="0" w:space="0" w:color="auto"/>
            <w:right w:val="none" w:sz="0" w:space="0" w:color="auto"/>
          </w:divBdr>
        </w:div>
        <w:div w:id="2049447612">
          <w:marLeft w:val="0"/>
          <w:marRight w:val="0"/>
          <w:marTop w:val="0"/>
          <w:marBottom w:val="0"/>
          <w:divBdr>
            <w:top w:val="none" w:sz="0" w:space="0" w:color="auto"/>
            <w:left w:val="none" w:sz="0" w:space="0" w:color="auto"/>
            <w:bottom w:val="none" w:sz="0" w:space="0" w:color="auto"/>
            <w:right w:val="none" w:sz="0" w:space="0" w:color="auto"/>
          </w:divBdr>
        </w:div>
        <w:div w:id="1043554799">
          <w:marLeft w:val="0"/>
          <w:marRight w:val="0"/>
          <w:marTop w:val="0"/>
          <w:marBottom w:val="0"/>
          <w:divBdr>
            <w:top w:val="none" w:sz="0" w:space="0" w:color="auto"/>
            <w:left w:val="none" w:sz="0" w:space="0" w:color="auto"/>
            <w:bottom w:val="none" w:sz="0" w:space="0" w:color="auto"/>
            <w:right w:val="none" w:sz="0" w:space="0" w:color="auto"/>
          </w:divBdr>
        </w:div>
        <w:div w:id="626930017">
          <w:marLeft w:val="0"/>
          <w:marRight w:val="0"/>
          <w:marTop w:val="0"/>
          <w:marBottom w:val="0"/>
          <w:divBdr>
            <w:top w:val="none" w:sz="0" w:space="0" w:color="auto"/>
            <w:left w:val="none" w:sz="0" w:space="0" w:color="auto"/>
            <w:bottom w:val="none" w:sz="0" w:space="0" w:color="auto"/>
            <w:right w:val="none" w:sz="0" w:space="0" w:color="auto"/>
          </w:divBdr>
        </w:div>
        <w:div w:id="1658459827">
          <w:marLeft w:val="0"/>
          <w:marRight w:val="0"/>
          <w:marTop w:val="0"/>
          <w:marBottom w:val="0"/>
          <w:divBdr>
            <w:top w:val="none" w:sz="0" w:space="0" w:color="auto"/>
            <w:left w:val="none" w:sz="0" w:space="0" w:color="auto"/>
            <w:bottom w:val="none" w:sz="0" w:space="0" w:color="auto"/>
            <w:right w:val="none" w:sz="0" w:space="0" w:color="auto"/>
          </w:divBdr>
        </w:div>
        <w:div w:id="1622805239">
          <w:marLeft w:val="0"/>
          <w:marRight w:val="0"/>
          <w:marTop w:val="0"/>
          <w:marBottom w:val="0"/>
          <w:divBdr>
            <w:top w:val="none" w:sz="0" w:space="0" w:color="auto"/>
            <w:left w:val="none" w:sz="0" w:space="0" w:color="auto"/>
            <w:bottom w:val="none" w:sz="0" w:space="0" w:color="auto"/>
            <w:right w:val="none" w:sz="0" w:space="0" w:color="auto"/>
          </w:divBdr>
          <w:divsChild>
            <w:div w:id="1087460951">
              <w:marLeft w:val="-75"/>
              <w:marRight w:val="0"/>
              <w:marTop w:val="30"/>
              <w:marBottom w:val="30"/>
              <w:divBdr>
                <w:top w:val="none" w:sz="0" w:space="0" w:color="auto"/>
                <w:left w:val="none" w:sz="0" w:space="0" w:color="auto"/>
                <w:bottom w:val="none" w:sz="0" w:space="0" w:color="auto"/>
                <w:right w:val="none" w:sz="0" w:space="0" w:color="auto"/>
              </w:divBdr>
              <w:divsChild>
                <w:div w:id="1356425084">
                  <w:marLeft w:val="0"/>
                  <w:marRight w:val="0"/>
                  <w:marTop w:val="0"/>
                  <w:marBottom w:val="0"/>
                  <w:divBdr>
                    <w:top w:val="none" w:sz="0" w:space="0" w:color="auto"/>
                    <w:left w:val="none" w:sz="0" w:space="0" w:color="auto"/>
                    <w:bottom w:val="none" w:sz="0" w:space="0" w:color="auto"/>
                    <w:right w:val="none" w:sz="0" w:space="0" w:color="auto"/>
                  </w:divBdr>
                  <w:divsChild>
                    <w:div w:id="1775634931">
                      <w:marLeft w:val="0"/>
                      <w:marRight w:val="0"/>
                      <w:marTop w:val="0"/>
                      <w:marBottom w:val="0"/>
                      <w:divBdr>
                        <w:top w:val="none" w:sz="0" w:space="0" w:color="auto"/>
                        <w:left w:val="none" w:sz="0" w:space="0" w:color="auto"/>
                        <w:bottom w:val="none" w:sz="0" w:space="0" w:color="auto"/>
                        <w:right w:val="none" w:sz="0" w:space="0" w:color="auto"/>
                      </w:divBdr>
                    </w:div>
                    <w:div w:id="1284077461">
                      <w:marLeft w:val="0"/>
                      <w:marRight w:val="0"/>
                      <w:marTop w:val="0"/>
                      <w:marBottom w:val="0"/>
                      <w:divBdr>
                        <w:top w:val="none" w:sz="0" w:space="0" w:color="auto"/>
                        <w:left w:val="none" w:sz="0" w:space="0" w:color="auto"/>
                        <w:bottom w:val="none" w:sz="0" w:space="0" w:color="auto"/>
                        <w:right w:val="none" w:sz="0" w:space="0" w:color="auto"/>
                      </w:divBdr>
                    </w:div>
                    <w:div w:id="1268585162">
                      <w:marLeft w:val="0"/>
                      <w:marRight w:val="0"/>
                      <w:marTop w:val="0"/>
                      <w:marBottom w:val="0"/>
                      <w:divBdr>
                        <w:top w:val="none" w:sz="0" w:space="0" w:color="auto"/>
                        <w:left w:val="none" w:sz="0" w:space="0" w:color="auto"/>
                        <w:bottom w:val="none" w:sz="0" w:space="0" w:color="auto"/>
                        <w:right w:val="none" w:sz="0" w:space="0" w:color="auto"/>
                      </w:divBdr>
                    </w:div>
                  </w:divsChild>
                </w:div>
                <w:div w:id="1876694478">
                  <w:marLeft w:val="0"/>
                  <w:marRight w:val="0"/>
                  <w:marTop w:val="0"/>
                  <w:marBottom w:val="0"/>
                  <w:divBdr>
                    <w:top w:val="none" w:sz="0" w:space="0" w:color="auto"/>
                    <w:left w:val="none" w:sz="0" w:space="0" w:color="auto"/>
                    <w:bottom w:val="none" w:sz="0" w:space="0" w:color="auto"/>
                    <w:right w:val="none" w:sz="0" w:space="0" w:color="auto"/>
                  </w:divBdr>
                  <w:divsChild>
                    <w:div w:id="619141776">
                      <w:marLeft w:val="0"/>
                      <w:marRight w:val="0"/>
                      <w:marTop w:val="0"/>
                      <w:marBottom w:val="0"/>
                      <w:divBdr>
                        <w:top w:val="none" w:sz="0" w:space="0" w:color="auto"/>
                        <w:left w:val="none" w:sz="0" w:space="0" w:color="auto"/>
                        <w:bottom w:val="none" w:sz="0" w:space="0" w:color="auto"/>
                        <w:right w:val="none" w:sz="0" w:space="0" w:color="auto"/>
                      </w:divBdr>
                    </w:div>
                  </w:divsChild>
                </w:div>
                <w:div w:id="869995146">
                  <w:marLeft w:val="0"/>
                  <w:marRight w:val="0"/>
                  <w:marTop w:val="0"/>
                  <w:marBottom w:val="0"/>
                  <w:divBdr>
                    <w:top w:val="none" w:sz="0" w:space="0" w:color="auto"/>
                    <w:left w:val="none" w:sz="0" w:space="0" w:color="auto"/>
                    <w:bottom w:val="none" w:sz="0" w:space="0" w:color="auto"/>
                    <w:right w:val="none" w:sz="0" w:space="0" w:color="auto"/>
                  </w:divBdr>
                  <w:divsChild>
                    <w:div w:id="236943326">
                      <w:marLeft w:val="0"/>
                      <w:marRight w:val="0"/>
                      <w:marTop w:val="0"/>
                      <w:marBottom w:val="0"/>
                      <w:divBdr>
                        <w:top w:val="none" w:sz="0" w:space="0" w:color="auto"/>
                        <w:left w:val="none" w:sz="0" w:space="0" w:color="auto"/>
                        <w:bottom w:val="none" w:sz="0" w:space="0" w:color="auto"/>
                        <w:right w:val="none" w:sz="0" w:space="0" w:color="auto"/>
                      </w:divBdr>
                    </w:div>
                  </w:divsChild>
                </w:div>
                <w:div w:id="1310785634">
                  <w:marLeft w:val="0"/>
                  <w:marRight w:val="0"/>
                  <w:marTop w:val="0"/>
                  <w:marBottom w:val="0"/>
                  <w:divBdr>
                    <w:top w:val="none" w:sz="0" w:space="0" w:color="auto"/>
                    <w:left w:val="none" w:sz="0" w:space="0" w:color="auto"/>
                    <w:bottom w:val="none" w:sz="0" w:space="0" w:color="auto"/>
                    <w:right w:val="none" w:sz="0" w:space="0" w:color="auto"/>
                  </w:divBdr>
                  <w:divsChild>
                    <w:div w:id="1113554725">
                      <w:marLeft w:val="0"/>
                      <w:marRight w:val="0"/>
                      <w:marTop w:val="0"/>
                      <w:marBottom w:val="0"/>
                      <w:divBdr>
                        <w:top w:val="none" w:sz="0" w:space="0" w:color="auto"/>
                        <w:left w:val="none" w:sz="0" w:space="0" w:color="auto"/>
                        <w:bottom w:val="none" w:sz="0" w:space="0" w:color="auto"/>
                        <w:right w:val="none" w:sz="0" w:space="0" w:color="auto"/>
                      </w:divBdr>
                    </w:div>
                  </w:divsChild>
                </w:div>
                <w:div w:id="89089557">
                  <w:marLeft w:val="0"/>
                  <w:marRight w:val="0"/>
                  <w:marTop w:val="0"/>
                  <w:marBottom w:val="0"/>
                  <w:divBdr>
                    <w:top w:val="none" w:sz="0" w:space="0" w:color="auto"/>
                    <w:left w:val="none" w:sz="0" w:space="0" w:color="auto"/>
                    <w:bottom w:val="none" w:sz="0" w:space="0" w:color="auto"/>
                    <w:right w:val="none" w:sz="0" w:space="0" w:color="auto"/>
                  </w:divBdr>
                  <w:divsChild>
                    <w:div w:id="713043304">
                      <w:marLeft w:val="0"/>
                      <w:marRight w:val="0"/>
                      <w:marTop w:val="0"/>
                      <w:marBottom w:val="0"/>
                      <w:divBdr>
                        <w:top w:val="none" w:sz="0" w:space="0" w:color="auto"/>
                        <w:left w:val="none" w:sz="0" w:space="0" w:color="auto"/>
                        <w:bottom w:val="none" w:sz="0" w:space="0" w:color="auto"/>
                        <w:right w:val="none" w:sz="0" w:space="0" w:color="auto"/>
                      </w:divBdr>
                    </w:div>
                  </w:divsChild>
                </w:div>
                <w:div w:id="300114047">
                  <w:marLeft w:val="0"/>
                  <w:marRight w:val="0"/>
                  <w:marTop w:val="0"/>
                  <w:marBottom w:val="0"/>
                  <w:divBdr>
                    <w:top w:val="none" w:sz="0" w:space="0" w:color="auto"/>
                    <w:left w:val="none" w:sz="0" w:space="0" w:color="auto"/>
                    <w:bottom w:val="none" w:sz="0" w:space="0" w:color="auto"/>
                    <w:right w:val="none" w:sz="0" w:space="0" w:color="auto"/>
                  </w:divBdr>
                  <w:divsChild>
                    <w:div w:id="1706633636">
                      <w:marLeft w:val="0"/>
                      <w:marRight w:val="0"/>
                      <w:marTop w:val="0"/>
                      <w:marBottom w:val="0"/>
                      <w:divBdr>
                        <w:top w:val="none" w:sz="0" w:space="0" w:color="auto"/>
                        <w:left w:val="none" w:sz="0" w:space="0" w:color="auto"/>
                        <w:bottom w:val="none" w:sz="0" w:space="0" w:color="auto"/>
                        <w:right w:val="none" w:sz="0" w:space="0" w:color="auto"/>
                      </w:divBdr>
                    </w:div>
                  </w:divsChild>
                </w:div>
                <w:div w:id="2142114414">
                  <w:marLeft w:val="0"/>
                  <w:marRight w:val="0"/>
                  <w:marTop w:val="0"/>
                  <w:marBottom w:val="0"/>
                  <w:divBdr>
                    <w:top w:val="none" w:sz="0" w:space="0" w:color="auto"/>
                    <w:left w:val="none" w:sz="0" w:space="0" w:color="auto"/>
                    <w:bottom w:val="none" w:sz="0" w:space="0" w:color="auto"/>
                    <w:right w:val="none" w:sz="0" w:space="0" w:color="auto"/>
                  </w:divBdr>
                  <w:divsChild>
                    <w:div w:id="2125465580">
                      <w:marLeft w:val="0"/>
                      <w:marRight w:val="0"/>
                      <w:marTop w:val="0"/>
                      <w:marBottom w:val="0"/>
                      <w:divBdr>
                        <w:top w:val="none" w:sz="0" w:space="0" w:color="auto"/>
                        <w:left w:val="none" w:sz="0" w:space="0" w:color="auto"/>
                        <w:bottom w:val="none" w:sz="0" w:space="0" w:color="auto"/>
                        <w:right w:val="none" w:sz="0" w:space="0" w:color="auto"/>
                      </w:divBdr>
                    </w:div>
                  </w:divsChild>
                </w:div>
                <w:div w:id="2144539944">
                  <w:marLeft w:val="0"/>
                  <w:marRight w:val="0"/>
                  <w:marTop w:val="0"/>
                  <w:marBottom w:val="0"/>
                  <w:divBdr>
                    <w:top w:val="none" w:sz="0" w:space="0" w:color="auto"/>
                    <w:left w:val="none" w:sz="0" w:space="0" w:color="auto"/>
                    <w:bottom w:val="none" w:sz="0" w:space="0" w:color="auto"/>
                    <w:right w:val="none" w:sz="0" w:space="0" w:color="auto"/>
                  </w:divBdr>
                  <w:divsChild>
                    <w:div w:id="20120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378367">
          <w:marLeft w:val="0"/>
          <w:marRight w:val="0"/>
          <w:marTop w:val="0"/>
          <w:marBottom w:val="0"/>
          <w:divBdr>
            <w:top w:val="none" w:sz="0" w:space="0" w:color="auto"/>
            <w:left w:val="none" w:sz="0" w:space="0" w:color="auto"/>
            <w:bottom w:val="none" w:sz="0" w:space="0" w:color="auto"/>
            <w:right w:val="none" w:sz="0" w:space="0" w:color="auto"/>
          </w:divBdr>
        </w:div>
        <w:div w:id="291713779">
          <w:marLeft w:val="0"/>
          <w:marRight w:val="0"/>
          <w:marTop w:val="0"/>
          <w:marBottom w:val="0"/>
          <w:divBdr>
            <w:top w:val="none" w:sz="0" w:space="0" w:color="auto"/>
            <w:left w:val="none" w:sz="0" w:space="0" w:color="auto"/>
            <w:bottom w:val="none" w:sz="0" w:space="0" w:color="auto"/>
            <w:right w:val="none" w:sz="0" w:space="0" w:color="auto"/>
          </w:divBdr>
        </w:div>
        <w:div w:id="537476416">
          <w:marLeft w:val="0"/>
          <w:marRight w:val="0"/>
          <w:marTop w:val="0"/>
          <w:marBottom w:val="0"/>
          <w:divBdr>
            <w:top w:val="none" w:sz="0" w:space="0" w:color="auto"/>
            <w:left w:val="none" w:sz="0" w:space="0" w:color="auto"/>
            <w:bottom w:val="none" w:sz="0" w:space="0" w:color="auto"/>
            <w:right w:val="none" w:sz="0" w:space="0" w:color="auto"/>
          </w:divBdr>
        </w:div>
        <w:div w:id="1237672187">
          <w:marLeft w:val="0"/>
          <w:marRight w:val="0"/>
          <w:marTop w:val="0"/>
          <w:marBottom w:val="0"/>
          <w:divBdr>
            <w:top w:val="none" w:sz="0" w:space="0" w:color="auto"/>
            <w:left w:val="none" w:sz="0" w:space="0" w:color="auto"/>
            <w:bottom w:val="none" w:sz="0" w:space="0" w:color="auto"/>
            <w:right w:val="none" w:sz="0" w:space="0" w:color="auto"/>
          </w:divBdr>
        </w:div>
        <w:div w:id="701977787">
          <w:marLeft w:val="0"/>
          <w:marRight w:val="0"/>
          <w:marTop w:val="0"/>
          <w:marBottom w:val="0"/>
          <w:divBdr>
            <w:top w:val="none" w:sz="0" w:space="0" w:color="auto"/>
            <w:left w:val="none" w:sz="0" w:space="0" w:color="auto"/>
            <w:bottom w:val="none" w:sz="0" w:space="0" w:color="auto"/>
            <w:right w:val="none" w:sz="0" w:space="0" w:color="auto"/>
          </w:divBdr>
        </w:div>
        <w:div w:id="791903650">
          <w:marLeft w:val="0"/>
          <w:marRight w:val="0"/>
          <w:marTop w:val="0"/>
          <w:marBottom w:val="0"/>
          <w:divBdr>
            <w:top w:val="none" w:sz="0" w:space="0" w:color="auto"/>
            <w:left w:val="none" w:sz="0" w:space="0" w:color="auto"/>
            <w:bottom w:val="none" w:sz="0" w:space="0" w:color="auto"/>
            <w:right w:val="none" w:sz="0" w:space="0" w:color="auto"/>
          </w:divBdr>
        </w:div>
        <w:div w:id="1866673998">
          <w:marLeft w:val="0"/>
          <w:marRight w:val="0"/>
          <w:marTop w:val="0"/>
          <w:marBottom w:val="0"/>
          <w:divBdr>
            <w:top w:val="none" w:sz="0" w:space="0" w:color="auto"/>
            <w:left w:val="none" w:sz="0" w:space="0" w:color="auto"/>
            <w:bottom w:val="none" w:sz="0" w:space="0" w:color="auto"/>
            <w:right w:val="none" w:sz="0" w:space="0" w:color="auto"/>
          </w:divBdr>
        </w:div>
      </w:divsChild>
    </w:div>
    <w:div w:id="1723938312">
      <w:bodyDiv w:val="1"/>
      <w:marLeft w:val="0"/>
      <w:marRight w:val="0"/>
      <w:marTop w:val="0"/>
      <w:marBottom w:val="0"/>
      <w:divBdr>
        <w:top w:val="none" w:sz="0" w:space="0" w:color="auto"/>
        <w:left w:val="none" w:sz="0" w:space="0" w:color="auto"/>
        <w:bottom w:val="none" w:sz="0" w:space="0" w:color="auto"/>
        <w:right w:val="none" w:sz="0" w:space="0" w:color="auto"/>
      </w:divBdr>
    </w:div>
    <w:div w:id="1861119265">
      <w:bodyDiv w:val="1"/>
      <w:marLeft w:val="0"/>
      <w:marRight w:val="0"/>
      <w:marTop w:val="0"/>
      <w:marBottom w:val="0"/>
      <w:divBdr>
        <w:top w:val="none" w:sz="0" w:space="0" w:color="auto"/>
        <w:left w:val="none" w:sz="0" w:space="0" w:color="auto"/>
        <w:bottom w:val="none" w:sz="0" w:space="0" w:color="auto"/>
        <w:right w:val="none" w:sz="0" w:space="0" w:color="auto"/>
      </w:divBdr>
      <w:divsChild>
        <w:div w:id="254675152">
          <w:marLeft w:val="0"/>
          <w:marRight w:val="0"/>
          <w:marTop w:val="0"/>
          <w:marBottom w:val="0"/>
          <w:divBdr>
            <w:top w:val="none" w:sz="0" w:space="0" w:color="auto"/>
            <w:left w:val="none" w:sz="0" w:space="0" w:color="auto"/>
            <w:bottom w:val="none" w:sz="0" w:space="0" w:color="auto"/>
            <w:right w:val="none" w:sz="0" w:space="0" w:color="auto"/>
          </w:divBdr>
          <w:divsChild>
            <w:div w:id="44761457">
              <w:marLeft w:val="0"/>
              <w:marRight w:val="0"/>
              <w:marTop w:val="0"/>
              <w:marBottom w:val="0"/>
              <w:divBdr>
                <w:top w:val="none" w:sz="0" w:space="0" w:color="auto"/>
                <w:left w:val="none" w:sz="0" w:space="0" w:color="auto"/>
                <w:bottom w:val="none" w:sz="0" w:space="0" w:color="auto"/>
                <w:right w:val="none" w:sz="0" w:space="0" w:color="auto"/>
              </w:divBdr>
            </w:div>
            <w:div w:id="1122921267">
              <w:marLeft w:val="0"/>
              <w:marRight w:val="0"/>
              <w:marTop w:val="0"/>
              <w:marBottom w:val="0"/>
              <w:divBdr>
                <w:top w:val="none" w:sz="0" w:space="0" w:color="auto"/>
                <w:left w:val="none" w:sz="0" w:space="0" w:color="auto"/>
                <w:bottom w:val="none" w:sz="0" w:space="0" w:color="auto"/>
                <w:right w:val="none" w:sz="0" w:space="0" w:color="auto"/>
              </w:divBdr>
            </w:div>
            <w:div w:id="724569745">
              <w:marLeft w:val="0"/>
              <w:marRight w:val="0"/>
              <w:marTop w:val="0"/>
              <w:marBottom w:val="0"/>
              <w:divBdr>
                <w:top w:val="none" w:sz="0" w:space="0" w:color="auto"/>
                <w:left w:val="none" w:sz="0" w:space="0" w:color="auto"/>
                <w:bottom w:val="none" w:sz="0" w:space="0" w:color="auto"/>
                <w:right w:val="none" w:sz="0" w:space="0" w:color="auto"/>
              </w:divBdr>
            </w:div>
            <w:div w:id="1258636759">
              <w:marLeft w:val="0"/>
              <w:marRight w:val="0"/>
              <w:marTop w:val="0"/>
              <w:marBottom w:val="0"/>
              <w:divBdr>
                <w:top w:val="none" w:sz="0" w:space="0" w:color="auto"/>
                <w:left w:val="none" w:sz="0" w:space="0" w:color="auto"/>
                <w:bottom w:val="none" w:sz="0" w:space="0" w:color="auto"/>
                <w:right w:val="none" w:sz="0" w:space="0" w:color="auto"/>
              </w:divBdr>
            </w:div>
            <w:div w:id="456290832">
              <w:marLeft w:val="0"/>
              <w:marRight w:val="0"/>
              <w:marTop w:val="0"/>
              <w:marBottom w:val="0"/>
              <w:divBdr>
                <w:top w:val="none" w:sz="0" w:space="0" w:color="auto"/>
                <w:left w:val="none" w:sz="0" w:space="0" w:color="auto"/>
                <w:bottom w:val="none" w:sz="0" w:space="0" w:color="auto"/>
                <w:right w:val="none" w:sz="0" w:space="0" w:color="auto"/>
              </w:divBdr>
            </w:div>
            <w:div w:id="72824001">
              <w:marLeft w:val="0"/>
              <w:marRight w:val="0"/>
              <w:marTop w:val="0"/>
              <w:marBottom w:val="0"/>
              <w:divBdr>
                <w:top w:val="none" w:sz="0" w:space="0" w:color="auto"/>
                <w:left w:val="none" w:sz="0" w:space="0" w:color="auto"/>
                <w:bottom w:val="none" w:sz="0" w:space="0" w:color="auto"/>
                <w:right w:val="none" w:sz="0" w:space="0" w:color="auto"/>
              </w:divBdr>
            </w:div>
            <w:div w:id="1346247827">
              <w:marLeft w:val="0"/>
              <w:marRight w:val="0"/>
              <w:marTop w:val="0"/>
              <w:marBottom w:val="0"/>
              <w:divBdr>
                <w:top w:val="none" w:sz="0" w:space="0" w:color="auto"/>
                <w:left w:val="none" w:sz="0" w:space="0" w:color="auto"/>
                <w:bottom w:val="none" w:sz="0" w:space="0" w:color="auto"/>
                <w:right w:val="none" w:sz="0" w:space="0" w:color="auto"/>
              </w:divBdr>
            </w:div>
            <w:div w:id="1008361156">
              <w:marLeft w:val="0"/>
              <w:marRight w:val="0"/>
              <w:marTop w:val="0"/>
              <w:marBottom w:val="0"/>
              <w:divBdr>
                <w:top w:val="none" w:sz="0" w:space="0" w:color="auto"/>
                <w:left w:val="none" w:sz="0" w:space="0" w:color="auto"/>
                <w:bottom w:val="none" w:sz="0" w:space="0" w:color="auto"/>
                <w:right w:val="none" w:sz="0" w:space="0" w:color="auto"/>
              </w:divBdr>
            </w:div>
            <w:div w:id="174538308">
              <w:marLeft w:val="0"/>
              <w:marRight w:val="0"/>
              <w:marTop w:val="0"/>
              <w:marBottom w:val="0"/>
              <w:divBdr>
                <w:top w:val="none" w:sz="0" w:space="0" w:color="auto"/>
                <w:left w:val="none" w:sz="0" w:space="0" w:color="auto"/>
                <w:bottom w:val="none" w:sz="0" w:space="0" w:color="auto"/>
                <w:right w:val="none" w:sz="0" w:space="0" w:color="auto"/>
              </w:divBdr>
            </w:div>
            <w:div w:id="1239560514">
              <w:marLeft w:val="0"/>
              <w:marRight w:val="0"/>
              <w:marTop w:val="0"/>
              <w:marBottom w:val="0"/>
              <w:divBdr>
                <w:top w:val="none" w:sz="0" w:space="0" w:color="auto"/>
                <w:left w:val="none" w:sz="0" w:space="0" w:color="auto"/>
                <w:bottom w:val="none" w:sz="0" w:space="0" w:color="auto"/>
                <w:right w:val="none" w:sz="0" w:space="0" w:color="auto"/>
              </w:divBdr>
            </w:div>
            <w:div w:id="172964298">
              <w:marLeft w:val="0"/>
              <w:marRight w:val="0"/>
              <w:marTop w:val="0"/>
              <w:marBottom w:val="0"/>
              <w:divBdr>
                <w:top w:val="none" w:sz="0" w:space="0" w:color="auto"/>
                <w:left w:val="none" w:sz="0" w:space="0" w:color="auto"/>
                <w:bottom w:val="none" w:sz="0" w:space="0" w:color="auto"/>
                <w:right w:val="none" w:sz="0" w:space="0" w:color="auto"/>
              </w:divBdr>
            </w:div>
            <w:div w:id="181825355">
              <w:marLeft w:val="0"/>
              <w:marRight w:val="0"/>
              <w:marTop w:val="0"/>
              <w:marBottom w:val="0"/>
              <w:divBdr>
                <w:top w:val="none" w:sz="0" w:space="0" w:color="auto"/>
                <w:left w:val="none" w:sz="0" w:space="0" w:color="auto"/>
                <w:bottom w:val="none" w:sz="0" w:space="0" w:color="auto"/>
                <w:right w:val="none" w:sz="0" w:space="0" w:color="auto"/>
              </w:divBdr>
            </w:div>
            <w:div w:id="1935942271">
              <w:marLeft w:val="0"/>
              <w:marRight w:val="0"/>
              <w:marTop w:val="0"/>
              <w:marBottom w:val="0"/>
              <w:divBdr>
                <w:top w:val="none" w:sz="0" w:space="0" w:color="auto"/>
                <w:left w:val="none" w:sz="0" w:space="0" w:color="auto"/>
                <w:bottom w:val="none" w:sz="0" w:space="0" w:color="auto"/>
                <w:right w:val="none" w:sz="0" w:space="0" w:color="auto"/>
              </w:divBdr>
            </w:div>
            <w:div w:id="1953243677">
              <w:marLeft w:val="0"/>
              <w:marRight w:val="0"/>
              <w:marTop w:val="0"/>
              <w:marBottom w:val="0"/>
              <w:divBdr>
                <w:top w:val="none" w:sz="0" w:space="0" w:color="auto"/>
                <w:left w:val="none" w:sz="0" w:space="0" w:color="auto"/>
                <w:bottom w:val="none" w:sz="0" w:space="0" w:color="auto"/>
                <w:right w:val="none" w:sz="0" w:space="0" w:color="auto"/>
              </w:divBdr>
            </w:div>
            <w:div w:id="1938512442">
              <w:marLeft w:val="0"/>
              <w:marRight w:val="0"/>
              <w:marTop w:val="0"/>
              <w:marBottom w:val="0"/>
              <w:divBdr>
                <w:top w:val="none" w:sz="0" w:space="0" w:color="auto"/>
                <w:left w:val="none" w:sz="0" w:space="0" w:color="auto"/>
                <w:bottom w:val="none" w:sz="0" w:space="0" w:color="auto"/>
                <w:right w:val="none" w:sz="0" w:space="0" w:color="auto"/>
              </w:divBdr>
            </w:div>
            <w:div w:id="1999460816">
              <w:marLeft w:val="0"/>
              <w:marRight w:val="0"/>
              <w:marTop w:val="0"/>
              <w:marBottom w:val="0"/>
              <w:divBdr>
                <w:top w:val="none" w:sz="0" w:space="0" w:color="auto"/>
                <w:left w:val="none" w:sz="0" w:space="0" w:color="auto"/>
                <w:bottom w:val="none" w:sz="0" w:space="0" w:color="auto"/>
                <w:right w:val="none" w:sz="0" w:space="0" w:color="auto"/>
              </w:divBdr>
            </w:div>
            <w:div w:id="1047877538">
              <w:marLeft w:val="0"/>
              <w:marRight w:val="0"/>
              <w:marTop w:val="0"/>
              <w:marBottom w:val="0"/>
              <w:divBdr>
                <w:top w:val="none" w:sz="0" w:space="0" w:color="auto"/>
                <w:left w:val="none" w:sz="0" w:space="0" w:color="auto"/>
                <w:bottom w:val="none" w:sz="0" w:space="0" w:color="auto"/>
                <w:right w:val="none" w:sz="0" w:space="0" w:color="auto"/>
              </w:divBdr>
            </w:div>
          </w:divsChild>
        </w:div>
        <w:div w:id="288900194">
          <w:marLeft w:val="0"/>
          <w:marRight w:val="0"/>
          <w:marTop w:val="0"/>
          <w:marBottom w:val="0"/>
          <w:divBdr>
            <w:top w:val="none" w:sz="0" w:space="0" w:color="auto"/>
            <w:left w:val="none" w:sz="0" w:space="0" w:color="auto"/>
            <w:bottom w:val="none" w:sz="0" w:space="0" w:color="auto"/>
            <w:right w:val="none" w:sz="0" w:space="0" w:color="auto"/>
          </w:divBdr>
          <w:divsChild>
            <w:div w:id="420835591">
              <w:marLeft w:val="0"/>
              <w:marRight w:val="0"/>
              <w:marTop w:val="0"/>
              <w:marBottom w:val="0"/>
              <w:divBdr>
                <w:top w:val="none" w:sz="0" w:space="0" w:color="auto"/>
                <w:left w:val="none" w:sz="0" w:space="0" w:color="auto"/>
                <w:bottom w:val="none" w:sz="0" w:space="0" w:color="auto"/>
                <w:right w:val="none" w:sz="0" w:space="0" w:color="auto"/>
              </w:divBdr>
            </w:div>
            <w:div w:id="1272976256">
              <w:marLeft w:val="0"/>
              <w:marRight w:val="0"/>
              <w:marTop w:val="0"/>
              <w:marBottom w:val="0"/>
              <w:divBdr>
                <w:top w:val="none" w:sz="0" w:space="0" w:color="auto"/>
                <w:left w:val="none" w:sz="0" w:space="0" w:color="auto"/>
                <w:bottom w:val="none" w:sz="0" w:space="0" w:color="auto"/>
                <w:right w:val="none" w:sz="0" w:space="0" w:color="auto"/>
              </w:divBdr>
            </w:div>
            <w:div w:id="537931522">
              <w:marLeft w:val="0"/>
              <w:marRight w:val="0"/>
              <w:marTop w:val="0"/>
              <w:marBottom w:val="0"/>
              <w:divBdr>
                <w:top w:val="none" w:sz="0" w:space="0" w:color="auto"/>
                <w:left w:val="none" w:sz="0" w:space="0" w:color="auto"/>
                <w:bottom w:val="none" w:sz="0" w:space="0" w:color="auto"/>
                <w:right w:val="none" w:sz="0" w:space="0" w:color="auto"/>
              </w:divBdr>
            </w:div>
            <w:div w:id="536623203">
              <w:marLeft w:val="0"/>
              <w:marRight w:val="0"/>
              <w:marTop w:val="0"/>
              <w:marBottom w:val="0"/>
              <w:divBdr>
                <w:top w:val="none" w:sz="0" w:space="0" w:color="auto"/>
                <w:left w:val="none" w:sz="0" w:space="0" w:color="auto"/>
                <w:bottom w:val="none" w:sz="0" w:space="0" w:color="auto"/>
                <w:right w:val="none" w:sz="0" w:space="0" w:color="auto"/>
              </w:divBdr>
            </w:div>
            <w:div w:id="1196893105">
              <w:marLeft w:val="0"/>
              <w:marRight w:val="0"/>
              <w:marTop w:val="0"/>
              <w:marBottom w:val="0"/>
              <w:divBdr>
                <w:top w:val="none" w:sz="0" w:space="0" w:color="auto"/>
                <w:left w:val="none" w:sz="0" w:space="0" w:color="auto"/>
                <w:bottom w:val="none" w:sz="0" w:space="0" w:color="auto"/>
                <w:right w:val="none" w:sz="0" w:space="0" w:color="auto"/>
              </w:divBdr>
            </w:div>
            <w:div w:id="1465350938">
              <w:marLeft w:val="0"/>
              <w:marRight w:val="0"/>
              <w:marTop w:val="0"/>
              <w:marBottom w:val="0"/>
              <w:divBdr>
                <w:top w:val="none" w:sz="0" w:space="0" w:color="auto"/>
                <w:left w:val="none" w:sz="0" w:space="0" w:color="auto"/>
                <w:bottom w:val="none" w:sz="0" w:space="0" w:color="auto"/>
                <w:right w:val="none" w:sz="0" w:space="0" w:color="auto"/>
              </w:divBdr>
            </w:div>
            <w:div w:id="778260702">
              <w:marLeft w:val="0"/>
              <w:marRight w:val="0"/>
              <w:marTop w:val="0"/>
              <w:marBottom w:val="0"/>
              <w:divBdr>
                <w:top w:val="none" w:sz="0" w:space="0" w:color="auto"/>
                <w:left w:val="none" w:sz="0" w:space="0" w:color="auto"/>
                <w:bottom w:val="none" w:sz="0" w:space="0" w:color="auto"/>
                <w:right w:val="none" w:sz="0" w:space="0" w:color="auto"/>
              </w:divBdr>
            </w:div>
            <w:div w:id="1657028514">
              <w:marLeft w:val="0"/>
              <w:marRight w:val="0"/>
              <w:marTop w:val="0"/>
              <w:marBottom w:val="0"/>
              <w:divBdr>
                <w:top w:val="none" w:sz="0" w:space="0" w:color="auto"/>
                <w:left w:val="none" w:sz="0" w:space="0" w:color="auto"/>
                <w:bottom w:val="none" w:sz="0" w:space="0" w:color="auto"/>
                <w:right w:val="none" w:sz="0" w:space="0" w:color="auto"/>
              </w:divBdr>
            </w:div>
            <w:div w:id="1353336717">
              <w:marLeft w:val="0"/>
              <w:marRight w:val="0"/>
              <w:marTop w:val="0"/>
              <w:marBottom w:val="0"/>
              <w:divBdr>
                <w:top w:val="none" w:sz="0" w:space="0" w:color="auto"/>
                <w:left w:val="none" w:sz="0" w:space="0" w:color="auto"/>
                <w:bottom w:val="none" w:sz="0" w:space="0" w:color="auto"/>
                <w:right w:val="none" w:sz="0" w:space="0" w:color="auto"/>
              </w:divBdr>
            </w:div>
            <w:div w:id="2078244076">
              <w:marLeft w:val="0"/>
              <w:marRight w:val="0"/>
              <w:marTop w:val="0"/>
              <w:marBottom w:val="0"/>
              <w:divBdr>
                <w:top w:val="none" w:sz="0" w:space="0" w:color="auto"/>
                <w:left w:val="none" w:sz="0" w:space="0" w:color="auto"/>
                <w:bottom w:val="none" w:sz="0" w:space="0" w:color="auto"/>
                <w:right w:val="none" w:sz="0" w:space="0" w:color="auto"/>
              </w:divBdr>
            </w:div>
            <w:div w:id="682054531">
              <w:marLeft w:val="0"/>
              <w:marRight w:val="0"/>
              <w:marTop w:val="0"/>
              <w:marBottom w:val="0"/>
              <w:divBdr>
                <w:top w:val="none" w:sz="0" w:space="0" w:color="auto"/>
                <w:left w:val="none" w:sz="0" w:space="0" w:color="auto"/>
                <w:bottom w:val="none" w:sz="0" w:space="0" w:color="auto"/>
                <w:right w:val="none" w:sz="0" w:space="0" w:color="auto"/>
              </w:divBdr>
            </w:div>
            <w:div w:id="2085953654">
              <w:marLeft w:val="0"/>
              <w:marRight w:val="0"/>
              <w:marTop w:val="0"/>
              <w:marBottom w:val="0"/>
              <w:divBdr>
                <w:top w:val="none" w:sz="0" w:space="0" w:color="auto"/>
                <w:left w:val="none" w:sz="0" w:space="0" w:color="auto"/>
                <w:bottom w:val="none" w:sz="0" w:space="0" w:color="auto"/>
                <w:right w:val="none" w:sz="0" w:space="0" w:color="auto"/>
              </w:divBdr>
            </w:div>
            <w:div w:id="1775779548">
              <w:marLeft w:val="0"/>
              <w:marRight w:val="0"/>
              <w:marTop w:val="0"/>
              <w:marBottom w:val="0"/>
              <w:divBdr>
                <w:top w:val="none" w:sz="0" w:space="0" w:color="auto"/>
                <w:left w:val="none" w:sz="0" w:space="0" w:color="auto"/>
                <w:bottom w:val="none" w:sz="0" w:space="0" w:color="auto"/>
                <w:right w:val="none" w:sz="0" w:space="0" w:color="auto"/>
              </w:divBdr>
            </w:div>
            <w:div w:id="816142358">
              <w:marLeft w:val="0"/>
              <w:marRight w:val="0"/>
              <w:marTop w:val="0"/>
              <w:marBottom w:val="0"/>
              <w:divBdr>
                <w:top w:val="none" w:sz="0" w:space="0" w:color="auto"/>
                <w:left w:val="none" w:sz="0" w:space="0" w:color="auto"/>
                <w:bottom w:val="none" w:sz="0" w:space="0" w:color="auto"/>
                <w:right w:val="none" w:sz="0" w:space="0" w:color="auto"/>
              </w:divBdr>
            </w:div>
            <w:div w:id="44574763">
              <w:marLeft w:val="0"/>
              <w:marRight w:val="0"/>
              <w:marTop w:val="0"/>
              <w:marBottom w:val="0"/>
              <w:divBdr>
                <w:top w:val="none" w:sz="0" w:space="0" w:color="auto"/>
                <w:left w:val="none" w:sz="0" w:space="0" w:color="auto"/>
                <w:bottom w:val="none" w:sz="0" w:space="0" w:color="auto"/>
                <w:right w:val="none" w:sz="0" w:space="0" w:color="auto"/>
              </w:divBdr>
            </w:div>
            <w:div w:id="315649299">
              <w:marLeft w:val="0"/>
              <w:marRight w:val="0"/>
              <w:marTop w:val="0"/>
              <w:marBottom w:val="0"/>
              <w:divBdr>
                <w:top w:val="none" w:sz="0" w:space="0" w:color="auto"/>
                <w:left w:val="none" w:sz="0" w:space="0" w:color="auto"/>
                <w:bottom w:val="none" w:sz="0" w:space="0" w:color="auto"/>
                <w:right w:val="none" w:sz="0" w:space="0" w:color="auto"/>
              </w:divBdr>
            </w:div>
            <w:div w:id="1334449855">
              <w:marLeft w:val="0"/>
              <w:marRight w:val="0"/>
              <w:marTop w:val="0"/>
              <w:marBottom w:val="0"/>
              <w:divBdr>
                <w:top w:val="none" w:sz="0" w:space="0" w:color="auto"/>
                <w:left w:val="none" w:sz="0" w:space="0" w:color="auto"/>
                <w:bottom w:val="none" w:sz="0" w:space="0" w:color="auto"/>
                <w:right w:val="none" w:sz="0" w:space="0" w:color="auto"/>
              </w:divBdr>
            </w:div>
            <w:div w:id="441074591">
              <w:marLeft w:val="0"/>
              <w:marRight w:val="0"/>
              <w:marTop w:val="0"/>
              <w:marBottom w:val="0"/>
              <w:divBdr>
                <w:top w:val="none" w:sz="0" w:space="0" w:color="auto"/>
                <w:left w:val="none" w:sz="0" w:space="0" w:color="auto"/>
                <w:bottom w:val="none" w:sz="0" w:space="0" w:color="auto"/>
                <w:right w:val="none" w:sz="0" w:space="0" w:color="auto"/>
              </w:divBdr>
            </w:div>
            <w:div w:id="1279994586">
              <w:marLeft w:val="0"/>
              <w:marRight w:val="0"/>
              <w:marTop w:val="0"/>
              <w:marBottom w:val="0"/>
              <w:divBdr>
                <w:top w:val="none" w:sz="0" w:space="0" w:color="auto"/>
                <w:left w:val="none" w:sz="0" w:space="0" w:color="auto"/>
                <w:bottom w:val="none" w:sz="0" w:space="0" w:color="auto"/>
                <w:right w:val="none" w:sz="0" w:space="0" w:color="auto"/>
              </w:divBdr>
            </w:div>
            <w:div w:id="287712139">
              <w:marLeft w:val="0"/>
              <w:marRight w:val="0"/>
              <w:marTop w:val="0"/>
              <w:marBottom w:val="0"/>
              <w:divBdr>
                <w:top w:val="none" w:sz="0" w:space="0" w:color="auto"/>
                <w:left w:val="none" w:sz="0" w:space="0" w:color="auto"/>
                <w:bottom w:val="none" w:sz="0" w:space="0" w:color="auto"/>
                <w:right w:val="none" w:sz="0" w:space="0" w:color="auto"/>
              </w:divBdr>
            </w:div>
          </w:divsChild>
        </w:div>
        <w:div w:id="462161543">
          <w:marLeft w:val="0"/>
          <w:marRight w:val="0"/>
          <w:marTop w:val="0"/>
          <w:marBottom w:val="0"/>
          <w:divBdr>
            <w:top w:val="none" w:sz="0" w:space="0" w:color="auto"/>
            <w:left w:val="none" w:sz="0" w:space="0" w:color="auto"/>
            <w:bottom w:val="none" w:sz="0" w:space="0" w:color="auto"/>
            <w:right w:val="none" w:sz="0" w:space="0" w:color="auto"/>
          </w:divBdr>
          <w:divsChild>
            <w:div w:id="1659070172">
              <w:marLeft w:val="0"/>
              <w:marRight w:val="0"/>
              <w:marTop w:val="0"/>
              <w:marBottom w:val="0"/>
              <w:divBdr>
                <w:top w:val="none" w:sz="0" w:space="0" w:color="auto"/>
                <w:left w:val="none" w:sz="0" w:space="0" w:color="auto"/>
                <w:bottom w:val="none" w:sz="0" w:space="0" w:color="auto"/>
                <w:right w:val="none" w:sz="0" w:space="0" w:color="auto"/>
              </w:divBdr>
            </w:div>
            <w:div w:id="762729774">
              <w:marLeft w:val="0"/>
              <w:marRight w:val="0"/>
              <w:marTop w:val="0"/>
              <w:marBottom w:val="0"/>
              <w:divBdr>
                <w:top w:val="none" w:sz="0" w:space="0" w:color="auto"/>
                <w:left w:val="none" w:sz="0" w:space="0" w:color="auto"/>
                <w:bottom w:val="none" w:sz="0" w:space="0" w:color="auto"/>
                <w:right w:val="none" w:sz="0" w:space="0" w:color="auto"/>
              </w:divBdr>
            </w:div>
            <w:div w:id="1189567247">
              <w:marLeft w:val="0"/>
              <w:marRight w:val="0"/>
              <w:marTop w:val="0"/>
              <w:marBottom w:val="0"/>
              <w:divBdr>
                <w:top w:val="none" w:sz="0" w:space="0" w:color="auto"/>
                <w:left w:val="none" w:sz="0" w:space="0" w:color="auto"/>
                <w:bottom w:val="none" w:sz="0" w:space="0" w:color="auto"/>
                <w:right w:val="none" w:sz="0" w:space="0" w:color="auto"/>
              </w:divBdr>
            </w:div>
            <w:div w:id="1977686313">
              <w:marLeft w:val="0"/>
              <w:marRight w:val="0"/>
              <w:marTop w:val="0"/>
              <w:marBottom w:val="0"/>
              <w:divBdr>
                <w:top w:val="none" w:sz="0" w:space="0" w:color="auto"/>
                <w:left w:val="none" w:sz="0" w:space="0" w:color="auto"/>
                <w:bottom w:val="none" w:sz="0" w:space="0" w:color="auto"/>
                <w:right w:val="none" w:sz="0" w:space="0" w:color="auto"/>
              </w:divBdr>
            </w:div>
            <w:div w:id="926495724">
              <w:marLeft w:val="0"/>
              <w:marRight w:val="0"/>
              <w:marTop w:val="0"/>
              <w:marBottom w:val="0"/>
              <w:divBdr>
                <w:top w:val="none" w:sz="0" w:space="0" w:color="auto"/>
                <w:left w:val="none" w:sz="0" w:space="0" w:color="auto"/>
                <w:bottom w:val="none" w:sz="0" w:space="0" w:color="auto"/>
                <w:right w:val="none" w:sz="0" w:space="0" w:color="auto"/>
              </w:divBdr>
            </w:div>
            <w:div w:id="2046639536">
              <w:marLeft w:val="0"/>
              <w:marRight w:val="0"/>
              <w:marTop w:val="0"/>
              <w:marBottom w:val="0"/>
              <w:divBdr>
                <w:top w:val="none" w:sz="0" w:space="0" w:color="auto"/>
                <w:left w:val="none" w:sz="0" w:space="0" w:color="auto"/>
                <w:bottom w:val="none" w:sz="0" w:space="0" w:color="auto"/>
                <w:right w:val="none" w:sz="0" w:space="0" w:color="auto"/>
              </w:divBdr>
            </w:div>
            <w:div w:id="406146151">
              <w:marLeft w:val="0"/>
              <w:marRight w:val="0"/>
              <w:marTop w:val="0"/>
              <w:marBottom w:val="0"/>
              <w:divBdr>
                <w:top w:val="none" w:sz="0" w:space="0" w:color="auto"/>
                <w:left w:val="none" w:sz="0" w:space="0" w:color="auto"/>
                <w:bottom w:val="none" w:sz="0" w:space="0" w:color="auto"/>
                <w:right w:val="none" w:sz="0" w:space="0" w:color="auto"/>
              </w:divBdr>
            </w:div>
            <w:div w:id="1736855400">
              <w:marLeft w:val="0"/>
              <w:marRight w:val="0"/>
              <w:marTop w:val="0"/>
              <w:marBottom w:val="0"/>
              <w:divBdr>
                <w:top w:val="none" w:sz="0" w:space="0" w:color="auto"/>
                <w:left w:val="none" w:sz="0" w:space="0" w:color="auto"/>
                <w:bottom w:val="none" w:sz="0" w:space="0" w:color="auto"/>
                <w:right w:val="none" w:sz="0" w:space="0" w:color="auto"/>
              </w:divBdr>
            </w:div>
            <w:div w:id="1510606590">
              <w:marLeft w:val="0"/>
              <w:marRight w:val="0"/>
              <w:marTop w:val="0"/>
              <w:marBottom w:val="0"/>
              <w:divBdr>
                <w:top w:val="none" w:sz="0" w:space="0" w:color="auto"/>
                <w:left w:val="none" w:sz="0" w:space="0" w:color="auto"/>
                <w:bottom w:val="none" w:sz="0" w:space="0" w:color="auto"/>
                <w:right w:val="none" w:sz="0" w:space="0" w:color="auto"/>
              </w:divBdr>
            </w:div>
            <w:div w:id="1453591392">
              <w:marLeft w:val="0"/>
              <w:marRight w:val="0"/>
              <w:marTop w:val="0"/>
              <w:marBottom w:val="0"/>
              <w:divBdr>
                <w:top w:val="none" w:sz="0" w:space="0" w:color="auto"/>
                <w:left w:val="none" w:sz="0" w:space="0" w:color="auto"/>
                <w:bottom w:val="none" w:sz="0" w:space="0" w:color="auto"/>
                <w:right w:val="none" w:sz="0" w:space="0" w:color="auto"/>
              </w:divBdr>
            </w:div>
            <w:div w:id="1138111381">
              <w:marLeft w:val="0"/>
              <w:marRight w:val="0"/>
              <w:marTop w:val="0"/>
              <w:marBottom w:val="0"/>
              <w:divBdr>
                <w:top w:val="none" w:sz="0" w:space="0" w:color="auto"/>
                <w:left w:val="none" w:sz="0" w:space="0" w:color="auto"/>
                <w:bottom w:val="none" w:sz="0" w:space="0" w:color="auto"/>
                <w:right w:val="none" w:sz="0" w:space="0" w:color="auto"/>
              </w:divBdr>
            </w:div>
            <w:div w:id="1972317702">
              <w:marLeft w:val="0"/>
              <w:marRight w:val="0"/>
              <w:marTop w:val="0"/>
              <w:marBottom w:val="0"/>
              <w:divBdr>
                <w:top w:val="none" w:sz="0" w:space="0" w:color="auto"/>
                <w:left w:val="none" w:sz="0" w:space="0" w:color="auto"/>
                <w:bottom w:val="none" w:sz="0" w:space="0" w:color="auto"/>
                <w:right w:val="none" w:sz="0" w:space="0" w:color="auto"/>
              </w:divBdr>
            </w:div>
            <w:div w:id="717705883">
              <w:marLeft w:val="0"/>
              <w:marRight w:val="0"/>
              <w:marTop w:val="0"/>
              <w:marBottom w:val="0"/>
              <w:divBdr>
                <w:top w:val="none" w:sz="0" w:space="0" w:color="auto"/>
                <w:left w:val="none" w:sz="0" w:space="0" w:color="auto"/>
                <w:bottom w:val="none" w:sz="0" w:space="0" w:color="auto"/>
                <w:right w:val="none" w:sz="0" w:space="0" w:color="auto"/>
              </w:divBdr>
            </w:div>
            <w:div w:id="847522897">
              <w:marLeft w:val="0"/>
              <w:marRight w:val="0"/>
              <w:marTop w:val="0"/>
              <w:marBottom w:val="0"/>
              <w:divBdr>
                <w:top w:val="none" w:sz="0" w:space="0" w:color="auto"/>
                <w:left w:val="none" w:sz="0" w:space="0" w:color="auto"/>
                <w:bottom w:val="none" w:sz="0" w:space="0" w:color="auto"/>
                <w:right w:val="none" w:sz="0" w:space="0" w:color="auto"/>
              </w:divBdr>
            </w:div>
            <w:div w:id="428164573">
              <w:marLeft w:val="0"/>
              <w:marRight w:val="0"/>
              <w:marTop w:val="0"/>
              <w:marBottom w:val="0"/>
              <w:divBdr>
                <w:top w:val="none" w:sz="0" w:space="0" w:color="auto"/>
                <w:left w:val="none" w:sz="0" w:space="0" w:color="auto"/>
                <w:bottom w:val="none" w:sz="0" w:space="0" w:color="auto"/>
                <w:right w:val="none" w:sz="0" w:space="0" w:color="auto"/>
              </w:divBdr>
            </w:div>
            <w:div w:id="529492511">
              <w:marLeft w:val="0"/>
              <w:marRight w:val="0"/>
              <w:marTop w:val="0"/>
              <w:marBottom w:val="0"/>
              <w:divBdr>
                <w:top w:val="none" w:sz="0" w:space="0" w:color="auto"/>
                <w:left w:val="none" w:sz="0" w:space="0" w:color="auto"/>
                <w:bottom w:val="none" w:sz="0" w:space="0" w:color="auto"/>
                <w:right w:val="none" w:sz="0" w:space="0" w:color="auto"/>
              </w:divBdr>
            </w:div>
            <w:div w:id="1183940119">
              <w:marLeft w:val="0"/>
              <w:marRight w:val="0"/>
              <w:marTop w:val="0"/>
              <w:marBottom w:val="0"/>
              <w:divBdr>
                <w:top w:val="none" w:sz="0" w:space="0" w:color="auto"/>
                <w:left w:val="none" w:sz="0" w:space="0" w:color="auto"/>
                <w:bottom w:val="none" w:sz="0" w:space="0" w:color="auto"/>
                <w:right w:val="none" w:sz="0" w:space="0" w:color="auto"/>
              </w:divBdr>
            </w:div>
            <w:div w:id="1562207748">
              <w:marLeft w:val="0"/>
              <w:marRight w:val="0"/>
              <w:marTop w:val="0"/>
              <w:marBottom w:val="0"/>
              <w:divBdr>
                <w:top w:val="none" w:sz="0" w:space="0" w:color="auto"/>
                <w:left w:val="none" w:sz="0" w:space="0" w:color="auto"/>
                <w:bottom w:val="none" w:sz="0" w:space="0" w:color="auto"/>
                <w:right w:val="none" w:sz="0" w:space="0" w:color="auto"/>
              </w:divBdr>
            </w:div>
            <w:div w:id="1293437126">
              <w:marLeft w:val="0"/>
              <w:marRight w:val="0"/>
              <w:marTop w:val="0"/>
              <w:marBottom w:val="0"/>
              <w:divBdr>
                <w:top w:val="none" w:sz="0" w:space="0" w:color="auto"/>
                <w:left w:val="none" w:sz="0" w:space="0" w:color="auto"/>
                <w:bottom w:val="none" w:sz="0" w:space="0" w:color="auto"/>
                <w:right w:val="none" w:sz="0" w:space="0" w:color="auto"/>
              </w:divBdr>
            </w:div>
            <w:div w:id="2057896133">
              <w:marLeft w:val="0"/>
              <w:marRight w:val="0"/>
              <w:marTop w:val="0"/>
              <w:marBottom w:val="0"/>
              <w:divBdr>
                <w:top w:val="none" w:sz="0" w:space="0" w:color="auto"/>
                <w:left w:val="none" w:sz="0" w:space="0" w:color="auto"/>
                <w:bottom w:val="none" w:sz="0" w:space="0" w:color="auto"/>
                <w:right w:val="none" w:sz="0" w:space="0" w:color="auto"/>
              </w:divBdr>
            </w:div>
          </w:divsChild>
        </w:div>
        <w:div w:id="31544543">
          <w:marLeft w:val="0"/>
          <w:marRight w:val="0"/>
          <w:marTop w:val="0"/>
          <w:marBottom w:val="0"/>
          <w:divBdr>
            <w:top w:val="none" w:sz="0" w:space="0" w:color="auto"/>
            <w:left w:val="none" w:sz="0" w:space="0" w:color="auto"/>
            <w:bottom w:val="none" w:sz="0" w:space="0" w:color="auto"/>
            <w:right w:val="none" w:sz="0" w:space="0" w:color="auto"/>
          </w:divBdr>
        </w:div>
        <w:div w:id="262998829">
          <w:marLeft w:val="0"/>
          <w:marRight w:val="0"/>
          <w:marTop w:val="0"/>
          <w:marBottom w:val="0"/>
          <w:divBdr>
            <w:top w:val="none" w:sz="0" w:space="0" w:color="auto"/>
            <w:left w:val="none" w:sz="0" w:space="0" w:color="auto"/>
            <w:bottom w:val="none" w:sz="0" w:space="0" w:color="auto"/>
            <w:right w:val="none" w:sz="0" w:space="0" w:color="auto"/>
          </w:divBdr>
        </w:div>
        <w:div w:id="1179000003">
          <w:marLeft w:val="0"/>
          <w:marRight w:val="0"/>
          <w:marTop w:val="0"/>
          <w:marBottom w:val="0"/>
          <w:divBdr>
            <w:top w:val="none" w:sz="0" w:space="0" w:color="auto"/>
            <w:left w:val="none" w:sz="0" w:space="0" w:color="auto"/>
            <w:bottom w:val="none" w:sz="0" w:space="0" w:color="auto"/>
            <w:right w:val="none" w:sz="0" w:space="0" w:color="auto"/>
          </w:divBdr>
        </w:div>
        <w:div w:id="1971009034">
          <w:marLeft w:val="0"/>
          <w:marRight w:val="0"/>
          <w:marTop w:val="0"/>
          <w:marBottom w:val="0"/>
          <w:divBdr>
            <w:top w:val="none" w:sz="0" w:space="0" w:color="auto"/>
            <w:left w:val="none" w:sz="0" w:space="0" w:color="auto"/>
            <w:bottom w:val="none" w:sz="0" w:space="0" w:color="auto"/>
            <w:right w:val="none" w:sz="0" w:space="0" w:color="auto"/>
          </w:divBdr>
        </w:div>
        <w:div w:id="752818798">
          <w:marLeft w:val="0"/>
          <w:marRight w:val="0"/>
          <w:marTop w:val="0"/>
          <w:marBottom w:val="0"/>
          <w:divBdr>
            <w:top w:val="none" w:sz="0" w:space="0" w:color="auto"/>
            <w:left w:val="none" w:sz="0" w:space="0" w:color="auto"/>
            <w:bottom w:val="none" w:sz="0" w:space="0" w:color="auto"/>
            <w:right w:val="none" w:sz="0" w:space="0" w:color="auto"/>
          </w:divBdr>
        </w:div>
        <w:div w:id="103813566">
          <w:marLeft w:val="0"/>
          <w:marRight w:val="0"/>
          <w:marTop w:val="0"/>
          <w:marBottom w:val="0"/>
          <w:divBdr>
            <w:top w:val="none" w:sz="0" w:space="0" w:color="auto"/>
            <w:left w:val="none" w:sz="0" w:space="0" w:color="auto"/>
            <w:bottom w:val="none" w:sz="0" w:space="0" w:color="auto"/>
            <w:right w:val="none" w:sz="0" w:space="0" w:color="auto"/>
          </w:divBdr>
        </w:div>
        <w:div w:id="584188027">
          <w:marLeft w:val="0"/>
          <w:marRight w:val="0"/>
          <w:marTop w:val="0"/>
          <w:marBottom w:val="0"/>
          <w:divBdr>
            <w:top w:val="none" w:sz="0" w:space="0" w:color="auto"/>
            <w:left w:val="none" w:sz="0" w:space="0" w:color="auto"/>
            <w:bottom w:val="none" w:sz="0" w:space="0" w:color="auto"/>
            <w:right w:val="none" w:sz="0" w:space="0" w:color="auto"/>
          </w:divBdr>
        </w:div>
        <w:div w:id="1722241982">
          <w:marLeft w:val="0"/>
          <w:marRight w:val="0"/>
          <w:marTop w:val="0"/>
          <w:marBottom w:val="0"/>
          <w:divBdr>
            <w:top w:val="none" w:sz="0" w:space="0" w:color="auto"/>
            <w:left w:val="none" w:sz="0" w:space="0" w:color="auto"/>
            <w:bottom w:val="none" w:sz="0" w:space="0" w:color="auto"/>
            <w:right w:val="none" w:sz="0" w:space="0" w:color="auto"/>
          </w:divBdr>
        </w:div>
        <w:div w:id="1252423763">
          <w:marLeft w:val="0"/>
          <w:marRight w:val="0"/>
          <w:marTop w:val="0"/>
          <w:marBottom w:val="0"/>
          <w:divBdr>
            <w:top w:val="none" w:sz="0" w:space="0" w:color="auto"/>
            <w:left w:val="none" w:sz="0" w:space="0" w:color="auto"/>
            <w:bottom w:val="none" w:sz="0" w:space="0" w:color="auto"/>
            <w:right w:val="none" w:sz="0" w:space="0" w:color="auto"/>
          </w:divBdr>
        </w:div>
        <w:div w:id="1061099609">
          <w:marLeft w:val="0"/>
          <w:marRight w:val="0"/>
          <w:marTop w:val="0"/>
          <w:marBottom w:val="0"/>
          <w:divBdr>
            <w:top w:val="none" w:sz="0" w:space="0" w:color="auto"/>
            <w:left w:val="none" w:sz="0" w:space="0" w:color="auto"/>
            <w:bottom w:val="none" w:sz="0" w:space="0" w:color="auto"/>
            <w:right w:val="none" w:sz="0" w:space="0" w:color="auto"/>
          </w:divBdr>
        </w:div>
        <w:div w:id="343557422">
          <w:marLeft w:val="0"/>
          <w:marRight w:val="0"/>
          <w:marTop w:val="0"/>
          <w:marBottom w:val="0"/>
          <w:divBdr>
            <w:top w:val="none" w:sz="0" w:space="0" w:color="auto"/>
            <w:left w:val="none" w:sz="0" w:space="0" w:color="auto"/>
            <w:bottom w:val="none" w:sz="0" w:space="0" w:color="auto"/>
            <w:right w:val="none" w:sz="0" w:space="0" w:color="auto"/>
          </w:divBdr>
        </w:div>
        <w:div w:id="232088291">
          <w:marLeft w:val="0"/>
          <w:marRight w:val="0"/>
          <w:marTop w:val="0"/>
          <w:marBottom w:val="0"/>
          <w:divBdr>
            <w:top w:val="none" w:sz="0" w:space="0" w:color="auto"/>
            <w:left w:val="none" w:sz="0" w:space="0" w:color="auto"/>
            <w:bottom w:val="none" w:sz="0" w:space="0" w:color="auto"/>
            <w:right w:val="none" w:sz="0" w:space="0" w:color="auto"/>
          </w:divBdr>
        </w:div>
        <w:div w:id="1215313214">
          <w:marLeft w:val="0"/>
          <w:marRight w:val="0"/>
          <w:marTop w:val="0"/>
          <w:marBottom w:val="0"/>
          <w:divBdr>
            <w:top w:val="none" w:sz="0" w:space="0" w:color="auto"/>
            <w:left w:val="none" w:sz="0" w:space="0" w:color="auto"/>
            <w:bottom w:val="none" w:sz="0" w:space="0" w:color="auto"/>
            <w:right w:val="none" w:sz="0" w:space="0" w:color="auto"/>
          </w:divBdr>
        </w:div>
        <w:div w:id="691222903">
          <w:marLeft w:val="0"/>
          <w:marRight w:val="0"/>
          <w:marTop w:val="0"/>
          <w:marBottom w:val="0"/>
          <w:divBdr>
            <w:top w:val="none" w:sz="0" w:space="0" w:color="auto"/>
            <w:left w:val="none" w:sz="0" w:space="0" w:color="auto"/>
            <w:bottom w:val="none" w:sz="0" w:space="0" w:color="auto"/>
            <w:right w:val="none" w:sz="0" w:space="0" w:color="auto"/>
          </w:divBdr>
        </w:div>
        <w:div w:id="740833371">
          <w:marLeft w:val="0"/>
          <w:marRight w:val="0"/>
          <w:marTop w:val="0"/>
          <w:marBottom w:val="0"/>
          <w:divBdr>
            <w:top w:val="none" w:sz="0" w:space="0" w:color="auto"/>
            <w:left w:val="none" w:sz="0" w:space="0" w:color="auto"/>
            <w:bottom w:val="none" w:sz="0" w:space="0" w:color="auto"/>
            <w:right w:val="none" w:sz="0" w:space="0" w:color="auto"/>
          </w:divBdr>
        </w:div>
        <w:div w:id="642269100">
          <w:marLeft w:val="0"/>
          <w:marRight w:val="0"/>
          <w:marTop w:val="0"/>
          <w:marBottom w:val="0"/>
          <w:divBdr>
            <w:top w:val="none" w:sz="0" w:space="0" w:color="auto"/>
            <w:left w:val="none" w:sz="0" w:space="0" w:color="auto"/>
            <w:bottom w:val="none" w:sz="0" w:space="0" w:color="auto"/>
            <w:right w:val="none" w:sz="0" w:space="0" w:color="auto"/>
          </w:divBdr>
        </w:div>
        <w:div w:id="1346982539">
          <w:marLeft w:val="0"/>
          <w:marRight w:val="0"/>
          <w:marTop w:val="0"/>
          <w:marBottom w:val="0"/>
          <w:divBdr>
            <w:top w:val="none" w:sz="0" w:space="0" w:color="auto"/>
            <w:left w:val="none" w:sz="0" w:space="0" w:color="auto"/>
            <w:bottom w:val="none" w:sz="0" w:space="0" w:color="auto"/>
            <w:right w:val="none" w:sz="0" w:space="0" w:color="auto"/>
          </w:divBdr>
        </w:div>
        <w:div w:id="946615488">
          <w:marLeft w:val="0"/>
          <w:marRight w:val="0"/>
          <w:marTop w:val="0"/>
          <w:marBottom w:val="0"/>
          <w:divBdr>
            <w:top w:val="none" w:sz="0" w:space="0" w:color="auto"/>
            <w:left w:val="none" w:sz="0" w:space="0" w:color="auto"/>
            <w:bottom w:val="none" w:sz="0" w:space="0" w:color="auto"/>
            <w:right w:val="none" w:sz="0" w:space="0" w:color="auto"/>
          </w:divBdr>
        </w:div>
        <w:div w:id="1311131099">
          <w:marLeft w:val="0"/>
          <w:marRight w:val="0"/>
          <w:marTop w:val="0"/>
          <w:marBottom w:val="0"/>
          <w:divBdr>
            <w:top w:val="none" w:sz="0" w:space="0" w:color="auto"/>
            <w:left w:val="none" w:sz="0" w:space="0" w:color="auto"/>
            <w:bottom w:val="none" w:sz="0" w:space="0" w:color="auto"/>
            <w:right w:val="none" w:sz="0" w:space="0" w:color="auto"/>
          </w:divBdr>
        </w:div>
        <w:div w:id="2014912483">
          <w:marLeft w:val="0"/>
          <w:marRight w:val="0"/>
          <w:marTop w:val="0"/>
          <w:marBottom w:val="0"/>
          <w:divBdr>
            <w:top w:val="none" w:sz="0" w:space="0" w:color="auto"/>
            <w:left w:val="none" w:sz="0" w:space="0" w:color="auto"/>
            <w:bottom w:val="none" w:sz="0" w:space="0" w:color="auto"/>
            <w:right w:val="none" w:sz="0" w:space="0" w:color="auto"/>
          </w:divBdr>
        </w:div>
        <w:div w:id="1529683091">
          <w:marLeft w:val="0"/>
          <w:marRight w:val="0"/>
          <w:marTop w:val="0"/>
          <w:marBottom w:val="0"/>
          <w:divBdr>
            <w:top w:val="none" w:sz="0" w:space="0" w:color="auto"/>
            <w:left w:val="none" w:sz="0" w:space="0" w:color="auto"/>
            <w:bottom w:val="none" w:sz="0" w:space="0" w:color="auto"/>
            <w:right w:val="none" w:sz="0" w:space="0" w:color="auto"/>
          </w:divBdr>
        </w:div>
        <w:div w:id="1258708447">
          <w:marLeft w:val="0"/>
          <w:marRight w:val="0"/>
          <w:marTop w:val="0"/>
          <w:marBottom w:val="0"/>
          <w:divBdr>
            <w:top w:val="none" w:sz="0" w:space="0" w:color="auto"/>
            <w:left w:val="none" w:sz="0" w:space="0" w:color="auto"/>
            <w:bottom w:val="none" w:sz="0" w:space="0" w:color="auto"/>
            <w:right w:val="none" w:sz="0" w:space="0" w:color="auto"/>
          </w:divBdr>
        </w:div>
        <w:div w:id="1296326714">
          <w:marLeft w:val="0"/>
          <w:marRight w:val="0"/>
          <w:marTop w:val="0"/>
          <w:marBottom w:val="0"/>
          <w:divBdr>
            <w:top w:val="none" w:sz="0" w:space="0" w:color="auto"/>
            <w:left w:val="none" w:sz="0" w:space="0" w:color="auto"/>
            <w:bottom w:val="none" w:sz="0" w:space="0" w:color="auto"/>
            <w:right w:val="none" w:sz="0" w:space="0" w:color="auto"/>
          </w:divBdr>
        </w:div>
        <w:div w:id="955598402">
          <w:marLeft w:val="0"/>
          <w:marRight w:val="0"/>
          <w:marTop w:val="0"/>
          <w:marBottom w:val="0"/>
          <w:divBdr>
            <w:top w:val="none" w:sz="0" w:space="0" w:color="auto"/>
            <w:left w:val="none" w:sz="0" w:space="0" w:color="auto"/>
            <w:bottom w:val="none" w:sz="0" w:space="0" w:color="auto"/>
            <w:right w:val="none" w:sz="0" w:space="0" w:color="auto"/>
          </w:divBdr>
        </w:div>
        <w:div w:id="2133744569">
          <w:marLeft w:val="0"/>
          <w:marRight w:val="0"/>
          <w:marTop w:val="0"/>
          <w:marBottom w:val="0"/>
          <w:divBdr>
            <w:top w:val="none" w:sz="0" w:space="0" w:color="auto"/>
            <w:left w:val="none" w:sz="0" w:space="0" w:color="auto"/>
            <w:bottom w:val="none" w:sz="0" w:space="0" w:color="auto"/>
            <w:right w:val="none" w:sz="0" w:space="0" w:color="auto"/>
          </w:divBdr>
        </w:div>
        <w:div w:id="1568614151">
          <w:marLeft w:val="0"/>
          <w:marRight w:val="0"/>
          <w:marTop w:val="0"/>
          <w:marBottom w:val="0"/>
          <w:divBdr>
            <w:top w:val="none" w:sz="0" w:space="0" w:color="auto"/>
            <w:left w:val="none" w:sz="0" w:space="0" w:color="auto"/>
            <w:bottom w:val="none" w:sz="0" w:space="0" w:color="auto"/>
            <w:right w:val="none" w:sz="0" w:space="0" w:color="auto"/>
          </w:divBdr>
        </w:div>
        <w:div w:id="1262565942">
          <w:marLeft w:val="0"/>
          <w:marRight w:val="0"/>
          <w:marTop w:val="0"/>
          <w:marBottom w:val="0"/>
          <w:divBdr>
            <w:top w:val="none" w:sz="0" w:space="0" w:color="auto"/>
            <w:left w:val="none" w:sz="0" w:space="0" w:color="auto"/>
            <w:bottom w:val="none" w:sz="0" w:space="0" w:color="auto"/>
            <w:right w:val="none" w:sz="0" w:space="0" w:color="auto"/>
          </w:divBdr>
        </w:div>
        <w:div w:id="1122268223">
          <w:marLeft w:val="0"/>
          <w:marRight w:val="0"/>
          <w:marTop w:val="0"/>
          <w:marBottom w:val="0"/>
          <w:divBdr>
            <w:top w:val="none" w:sz="0" w:space="0" w:color="auto"/>
            <w:left w:val="none" w:sz="0" w:space="0" w:color="auto"/>
            <w:bottom w:val="none" w:sz="0" w:space="0" w:color="auto"/>
            <w:right w:val="none" w:sz="0" w:space="0" w:color="auto"/>
          </w:divBdr>
        </w:div>
        <w:div w:id="858738584">
          <w:marLeft w:val="0"/>
          <w:marRight w:val="0"/>
          <w:marTop w:val="0"/>
          <w:marBottom w:val="0"/>
          <w:divBdr>
            <w:top w:val="none" w:sz="0" w:space="0" w:color="auto"/>
            <w:left w:val="none" w:sz="0" w:space="0" w:color="auto"/>
            <w:bottom w:val="none" w:sz="0" w:space="0" w:color="auto"/>
            <w:right w:val="none" w:sz="0" w:space="0" w:color="auto"/>
          </w:divBdr>
        </w:div>
        <w:div w:id="363412490">
          <w:marLeft w:val="0"/>
          <w:marRight w:val="0"/>
          <w:marTop w:val="0"/>
          <w:marBottom w:val="0"/>
          <w:divBdr>
            <w:top w:val="none" w:sz="0" w:space="0" w:color="auto"/>
            <w:left w:val="none" w:sz="0" w:space="0" w:color="auto"/>
            <w:bottom w:val="none" w:sz="0" w:space="0" w:color="auto"/>
            <w:right w:val="none" w:sz="0" w:space="0" w:color="auto"/>
          </w:divBdr>
        </w:div>
        <w:div w:id="1968509474">
          <w:marLeft w:val="0"/>
          <w:marRight w:val="0"/>
          <w:marTop w:val="0"/>
          <w:marBottom w:val="0"/>
          <w:divBdr>
            <w:top w:val="none" w:sz="0" w:space="0" w:color="auto"/>
            <w:left w:val="none" w:sz="0" w:space="0" w:color="auto"/>
            <w:bottom w:val="none" w:sz="0" w:space="0" w:color="auto"/>
            <w:right w:val="none" w:sz="0" w:space="0" w:color="auto"/>
          </w:divBdr>
        </w:div>
        <w:div w:id="825362984">
          <w:marLeft w:val="0"/>
          <w:marRight w:val="0"/>
          <w:marTop w:val="0"/>
          <w:marBottom w:val="0"/>
          <w:divBdr>
            <w:top w:val="none" w:sz="0" w:space="0" w:color="auto"/>
            <w:left w:val="none" w:sz="0" w:space="0" w:color="auto"/>
            <w:bottom w:val="none" w:sz="0" w:space="0" w:color="auto"/>
            <w:right w:val="none" w:sz="0" w:space="0" w:color="auto"/>
          </w:divBdr>
        </w:div>
        <w:div w:id="665747362">
          <w:marLeft w:val="0"/>
          <w:marRight w:val="0"/>
          <w:marTop w:val="0"/>
          <w:marBottom w:val="0"/>
          <w:divBdr>
            <w:top w:val="none" w:sz="0" w:space="0" w:color="auto"/>
            <w:left w:val="none" w:sz="0" w:space="0" w:color="auto"/>
            <w:bottom w:val="none" w:sz="0" w:space="0" w:color="auto"/>
            <w:right w:val="none" w:sz="0" w:space="0" w:color="auto"/>
          </w:divBdr>
        </w:div>
        <w:div w:id="296302273">
          <w:marLeft w:val="0"/>
          <w:marRight w:val="0"/>
          <w:marTop w:val="0"/>
          <w:marBottom w:val="0"/>
          <w:divBdr>
            <w:top w:val="none" w:sz="0" w:space="0" w:color="auto"/>
            <w:left w:val="none" w:sz="0" w:space="0" w:color="auto"/>
            <w:bottom w:val="none" w:sz="0" w:space="0" w:color="auto"/>
            <w:right w:val="none" w:sz="0" w:space="0" w:color="auto"/>
          </w:divBdr>
        </w:div>
        <w:div w:id="323512414">
          <w:marLeft w:val="0"/>
          <w:marRight w:val="0"/>
          <w:marTop w:val="0"/>
          <w:marBottom w:val="0"/>
          <w:divBdr>
            <w:top w:val="none" w:sz="0" w:space="0" w:color="auto"/>
            <w:left w:val="none" w:sz="0" w:space="0" w:color="auto"/>
            <w:bottom w:val="none" w:sz="0" w:space="0" w:color="auto"/>
            <w:right w:val="none" w:sz="0" w:space="0" w:color="auto"/>
          </w:divBdr>
        </w:div>
        <w:div w:id="96608010">
          <w:marLeft w:val="0"/>
          <w:marRight w:val="0"/>
          <w:marTop w:val="0"/>
          <w:marBottom w:val="0"/>
          <w:divBdr>
            <w:top w:val="none" w:sz="0" w:space="0" w:color="auto"/>
            <w:left w:val="none" w:sz="0" w:space="0" w:color="auto"/>
            <w:bottom w:val="none" w:sz="0" w:space="0" w:color="auto"/>
            <w:right w:val="none" w:sz="0" w:space="0" w:color="auto"/>
          </w:divBdr>
        </w:div>
        <w:div w:id="1700544019">
          <w:marLeft w:val="0"/>
          <w:marRight w:val="0"/>
          <w:marTop w:val="0"/>
          <w:marBottom w:val="0"/>
          <w:divBdr>
            <w:top w:val="none" w:sz="0" w:space="0" w:color="auto"/>
            <w:left w:val="none" w:sz="0" w:space="0" w:color="auto"/>
            <w:bottom w:val="none" w:sz="0" w:space="0" w:color="auto"/>
            <w:right w:val="none" w:sz="0" w:space="0" w:color="auto"/>
          </w:divBdr>
        </w:div>
        <w:div w:id="2097704880">
          <w:marLeft w:val="0"/>
          <w:marRight w:val="0"/>
          <w:marTop w:val="0"/>
          <w:marBottom w:val="0"/>
          <w:divBdr>
            <w:top w:val="none" w:sz="0" w:space="0" w:color="auto"/>
            <w:left w:val="none" w:sz="0" w:space="0" w:color="auto"/>
            <w:bottom w:val="none" w:sz="0" w:space="0" w:color="auto"/>
            <w:right w:val="none" w:sz="0" w:space="0" w:color="auto"/>
          </w:divBdr>
        </w:div>
        <w:div w:id="1695232793">
          <w:marLeft w:val="0"/>
          <w:marRight w:val="0"/>
          <w:marTop w:val="0"/>
          <w:marBottom w:val="0"/>
          <w:divBdr>
            <w:top w:val="none" w:sz="0" w:space="0" w:color="auto"/>
            <w:left w:val="none" w:sz="0" w:space="0" w:color="auto"/>
            <w:bottom w:val="none" w:sz="0" w:space="0" w:color="auto"/>
            <w:right w:val="none" w:sz="0" w:space="0" w:color="auto"/>
          </w:divBdr>
        </w:div>
        <w:div w:id="1701737695">
          <w:marLeft w:val="0"/>
          <w:marRight w:val="0"/>
          <w:marTop w:val="0"/>
          <w:marBottom w:val="0"/>
          <w:divBdr>
            <w:top w:val="none" w:sz="0" w:space="0" w:color="auto"/>
            <w:left w:val="none" w:sz="0" w:space="0" w:color="auto"/>
            <w:bottom w:val="none" w:sz="0" w:space="0" w:color="auto"/>
            <w:right w:val="none" w:sz="0" w:space="0" w:color="auto"/>
          </w:divBdr>
        </w:div>
        <w:div w:id="946815220">
          <w:marLeft w:val="0"/>
          <w:marRight w:val="0"/>
          <w:marTop w:val="0"/>
          <w:marBottom w:val="0"/>
          <w:divBdr>
            <w:top w:val="none" w:sz="0" w:space="0" w:color="auto"/>
            <w:left w:val="none" w:sz="0" w:space="0" w:color="auto"/>
            <w:bottom w:val="none" w:sz="0" w:space="0" w:color="auto"/>
            <w:right w:val="none" w:sz="0" w:space="0" w:color="auto"/>
          </w:divBdr>
        </w:div>
        <w:div w:id="1704406396">
          <w:marLeft w:val="0"/>
          <w:marRight w:val="0"/>
          <w:marTop w:val="0"/>
          <w:marBottom w:val="0"/>
          <w:divBdr>
            <w:top w:val="none" w:sz="0" w:space="0" w:color="auto"/>
            <w:left w:val="none" w:sz="0" w:space="0" w:color="auto"/>
            <w:bottom w:val="none" w:sz="0" w:space="0" w:color="auto"/>
            <w:right w:val="none" w:sz="0" w:space="0" w:color="auto"/>
          </w:divBdr>
        </w:div>
        <w:div w:id="369573281">
          <w:marLeft w:val="0"/>
          <w:marRight w:val="0"/>
          <w:marTop w:val="0"/>
          <w:marBottom w:val="0"/>
          <w:divBdr>
            <w:top w:val="none" w:sz="0" w:space="0" w:color="auto"/>
            <w:left w:val="none" w:sz="0" w:space="0" w:color="auto"/>
            <w:bottom w:val="none" w:sz="0" w:space="0" w:color="auto"/>
            <w:right w:val="none" w:sz="0" w:space="0" w:color="auto"/>
          </w:divBdr>
        </w:div>
        <w:div w:id="1597905540">
          <w:marLeft w:val="0"/>
          <w:marRight w:val="0"/>
          <w:marTop w:val="0"/>
          <w:marBottom w:val="0"/>
          <w:divBdr>
            <w:top w:val="none" w:sz="0" w:space="0" w:color="auto"/>
            <w:left w:val="none" w:sz="0" w:space="0" w:color="auto"/>
            <w:bottom w:val="none" w:sz="0" w:space="0" w:color="auto"/>
            <w:right w:val="none" w:sz="0" w:space="0" w:color="auto"/>
          </w:divBdr>
        </w:div>
        <w:div w:id="1387874570">
          <w:marLeft w:val="0"/>
          <w:marRight w:val="0"/>
          <w:marTop w:val="0"/>
          <w:marBottom w:val="0"/>
          <w:divBdr>
            <w:top w:val="none" w:sz="0" w:space="0" w:color="auto"/>
            <w:left w:val="none" w:sz="0" w:space="0" w:color="auto"/>
            <w:bottom w:val="none" w:sz="0" w:space="0" w:color="auto"/>
            <w:right w:val="none" w:sz="0" w:space="0" w:color="auto"/>
          </w:divBdr>
        </w:div>
        <w:div w:id="881862998">
          <w:marLeft w:val="0"/>
          <w:marRight w:val="0"/>
          <w:marTop w:val="0"/>
          <w:marBottom w:val="0"/>
          <w:divBdr>
            <w:top w:val="none" w:sz="0" w:space="0" w:color="auto"/>
            <w:left w:val="none" w:sz="0" w:space="0" w:color="auto"/>
            <w:bottom w:val="none" w:sz="0" w:space="0" w:color="auto"/>
            <w:right w:val="none" w:sz="0" w:space="0" w:color="auto"/>
          </w:divBdr>
        </w:div>
        <w:div w:id="1539927691">
          <w:marLeft w:val="0"/>
          <w:marRight w:val="0"/>
          <w:marTop w:val="0"/>
          <w:marBottom w:val="0"/>
          <w:divBdr>
            <w:top w:val="none" w:sz="0" w:space="0" w:color="auto"/>
            <w:left w:val="none" w:sz="0" w:space="0" w:color="auto"/>
            <w:bottom w:val="none" w:sz="0" w:space="0" w:color="auto"/>
            <w:right w:val="none" w:sz="0" w:space="0" w:color="auto"/>
          </w:divBdr>
        </w:div>
        <w:div w:id="2131510185">
          <w:marLeft w:val="0"/>
          <w:marRight w:val="0"/>
          <w:marTop w:val="0"/>
          <w:marBottom w:val="0"/>
          <w:divBdr>
            <w:top w:val="none" w:sz="0" w:space="0" w:color="auto"/>
            <w:left w:val="none" w:sz="0" w:space="0" w:color="auto"/>
            <w:bottom w:val="none" w:sz="0" w:space="0" w:color="auto"/>
            <w:right w:val="none" w:sz="0" w:space="0" w:color="auto"/>
          </w:divBdr>
        </w:div>
        <w:div w:id="1078401049">
          <w:marLeft w:val="0"/>
          <w:marRight w:val="0"/>
          <w:marTop w:val="0"/>
          <w:marBottom w:val="0"/>
          <w:divBdr>
            <w:top w:val="none" w:sz="0" w:space="0" w:color="auto"/>
            <w:left w:val="none" w:sz="0" w:space="0" w:color="auto"/>
            <w:bottom w:val="none" w:sz="0" w:space="0" w:color="auto"/>
            <w:right w:val="none" w:sz="0" w:space="0" w:color="auto"/>
          </w:divBdr>
        </w:div>
        <w:div w:id="2109613849">
          <w:marLeft w:val="0"/>
          <w:marRight w:val="0"/>
          <w:marTop w:val="0"/>
          <w:marBottom w:val="0"/>
          <w:divBdr>
            <w:top w:val="none" w:sz="0" w:space="0" w:color="auto"/>
            <w:left w:val="none" w:sz="0" w:space="0" w:color="auto"/>
            <w:bottom w:val="none" w:sz="0" w:space="0" w:color="auto"/>
            <w:right w:val="none" w:sz="0" w:space="0" w:color="auto"/>
          </w:divBdr>
        </w:div>
        <w:div w:id="2019698648">
          <w:marLeft w:val="0"/>
          <w:marRight w:val="0"/>
          <w:marTop w:val="0"/>
          <w:marBottom w:val="0"/>
          <w:divBdr>
            <w:top w:val="none" w:sz="0" w:space="0" w:color="auto"/>
            <w:left w:val="none" w:sz="0" w:space="0" w:color="auto"/>
            <w:bottom w:val="none" w:sz="0" w:space="0" w:color="auto"/>
            <w:right w:val="none" w:sz="0" w:space="0" w:color="auto"/>
          </w:divBdr>
        </w:div>
        <w:div w:id="708334022">
          <w:marLeft w:val="0"/>
          <w:marRight w:val="0"/>
          <w:marTop w:val="0"/>
          <w:marBottom w:val="0"/>
          <w:divBdr>
            <w:top w:val="none" w:sz="0" w:space="0" w:color="auto"/>
            <w:left w:val="none" w:sz="0" w:space="0" w:color="auto"/>
            <w:bottom w:val="none" w:sz="0" w:space="0" w:color="auto"/>
            <w:right w:val="none" w:sz="0" w:space="0" w:color="auto"/>
          </w:divBdr>
        </w:div>
        <w:div w:id="967786156">
          <w:marLeft w:val="0"/>
          <w:marRight w:val="0"/>
          <w:marTop w:val="0"/>
          <w:marBottom w:val="0"/>
          <w:divBdr>
            <w:top w:val="none" w:sz="0" w:space="0" w:color="auto"/>
            <w:left w:val="none" w:sz="0" w:space="0" w:color="auto"/>
            <w:bottom w:val="none" w:sz="0" w:space="0" w:color="auto"/>
            <w:right w:val="none" w:sz="0" w:space="0" w:color="auto"/>
          </w:divBdr>
        </w:div>
        <w:div w:id="1430082015">
          <w:marLeft w:val="0"/>
          <w:marRight w:val="0"/>
          <w:marTop w:val="0"/>
          <w:marBottom w:val="0"/>
          <w:divBdr>
            <w:top w:val="none" w:sz="0" w:space="0" w:color="auto"/>
            <w:left w:val="none" w:sz="0" w:space="0" w:color="auto"/>
            <w:bottom w:val="none" w:sz="0" w:space="0" w:color="auto"/>
            <w:right w:val="none" w:sz="0" w:space="0" w:color="auto"/>
          </w:divBdr>
        </w:div>
        <w:div w:id="18921572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3868</Words>
  <Characters>21278</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Juliana Ines Quintero Martinez</dc:creator>
  <cp:keywords/>
  <dc:description/>
  <cp:lastModifiedBy>Carolina Sanchez Moreno</cp:lastModifiedBy>
  <cp:revision>2</cp:revision>
  <dcterms:created xsi:type="dcterms:W3CDTF">2025-09-17T04:26:00Z</dcterms:created>
  <dcterms:modified xsi:type="dcterms:W3CDTF">2025-09-17T04:26:00Z</dcterms:modified>
</cp:coreProperties>
</file>